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AE7" w:rsidRDefault="00275C4F">
      <w:r>
        <w:rPr>
          <w:noProof/>
          <w:lang w:val="en-AU" w:eastAsia="en-AU"/>
        </w:rPr>
        <mc:AlternateContent>
          <mc:Choice Requires="wps">
            <w:drawing>
              <wp:anchor distT="0" distB="0" distL="114300" distR="114300" simplePos="0" relativeHeight="251655165" behindDoc="0" locked="0" layoutInCell="1" allowOverlap="1" wp14:anchorId="7B20E641" wp14:editId="382E564E">
                <wp:simplePos x="0" y="0"/>
                <wp:positionH relativeFrom="column">
                  <wp:posOffset>454025</wp:posOffset>
                </wp:positionH>
                <wp:positionV relativeFrom="paragraph">
                  <wp:posOffset>32385</wp:posOffset>
                </wp:positionV>
                <wp:extent cx="646049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1403985"/>
                        </a:xfrm>
                        <a:prstGeom prst="rect">
                          <a:avLst/>
                        </a:prstGeom>
                        <a:noFill/>
                        <a:ln w="9525">
                          <a:noFill/>
                          <a:miter lim="800000"/>
                          <a:headEnd/>
                          <a:tailEnd/>
                        </a:ln>
                      </wps:spPr>
                      <wps:txbx>
                        <w:txbxContent>
                          <w:p w:rsidR="00296821" w:rsidRPr="00275C4F" w:rsidRDefault="00296821" w:rsidP="00296821">
                            <w:pPr>
                              <w:spacing w:after="0" w:line="240" w:lineRule="auto"/>
                              <w:jc w:val="center"/>
                              <w:rPr>
                                <w:rFonts w:cs="Tahoma"/>
                                <w:b/>
                                <w:color w:val="B25E00"/>
                                <w:sz w:val="72"/>
                              </w:rPr>
                            </w:pPr>
                            <w:r w:rsidRPr="00275C4F">
                              <w:rPr>
                                <w:rFonts w:cs="Tahoma"/>
                                <w:b/>
                                <w:color w:val="B25E00"/>
                                <w:sz w:val="96"/>
                              </w:rPr>
                              <w:t xml:space="preserve">RECHARGE </w:t>
                            </w:r>
                            <w:r w:rsidRPr="00275C4F">
                              <w:rPr>
                                <w:rFonts w:cs="Tahoma"/>
                                <w:b/>
                                <w:color w:val="B25E00"/>
                                <w:sz w:val="72"/>
                              </w:rPr>
                              <w:t xml:space="preserve">your leadership </w:t>
                            </w:r>
                          </w:p>
                          <w:p w:rsidR="00296821" w:rsidRPr="00275C4F" w:rsidRDefault="00296821" w:rsidP="00296821">
                            <w:pPr>
                              <w:spacing w:after="0" w:line="240" w:lineRule="auto"/>
                              <w:jc w:val="center"/>
                              <w:rPr>
                                <w:rFonts w:cs="Tahoma"/>
                                <w:b/>
                                <w:color w:val="B25E00"/>
                                <w:sz w:val="48"/>
                              </w:rPr>
                            </w:pPr>
                            <w:r w:rsidRPr="00275C4F">
                              <w:rPr>
                                <w:rFonts w:cs="Tahoma"/>
                                <w:b/>
                                <w:color w:val="B25E00"/>
                                <w:sz w:val="48"/>
                              </w:rPr>
                              <w:t>at the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5pt;margin-top:2.55pt;width:508.7pt;height:110.55pt;z-index:25165516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" filled="f" stroked="f">
                <v:textbox style="mso-fit-shape-to-text:t">
                  <w:txbxContent>
                    <w:p w:rsidR="00296821" w:rsidRPr="00275C4F" w:rsidRDefault="00296821" w:rsidP="00296821">
                      <w:pPr>
                        <w:spacing w:after="0" w:line="240" w:lineRule="auto"/>
                        <w:jc w:val="center"/>
                        <w:rPr>
                          <w:rFonts w:cs="Tahoma"/>
                          <w:b/>
                          <w:color w:val="B25E00"/>
                          <w:sz w:val="72"/>
                        </w:rPr>
                      </w:pPr>
                      <w:r w:rsidRPr="00275C4F">
                        <w:rPr>
                          <w:rFonts w:cs="Tahoma"/>
                          <w:b/>
                          <w:color w:val="B25E00"/>
                          <w:sz w:val="96"/>
                        </w:rPr>
                        <w:t xml:space="preserve">RECHARGE </w:t>
                      </w:r>
                      <w:r w:rsidRPr="00275C4F">
                        <w:rPr>
                          <w:rFonts w:cs="Tahoma"/>
                          <w:b/>
                          <w:color w:val="B25E00"/>
                          <w:sz w:val="72"/>
                        </w:rPr>
                        <w:t xml:space="preserve">your leadership </w:t>
                      </w:r>
                    </w:p>
                    <w:p w:rsidR="00296821" w:rsidRPr="00275C4F" w:rsidRDefault="00296821" w:rsidP="00296821">
                      <w:pPr>
                        <w:spacing w:after="0" w:line="240" w:lineRule="auto"/>
                        <w:jc w:val="center"/>
                        <w:rPr>
                          <w:rFonts w:cs="Tahoma"/>
                          <w:b/>
                          <w:color w:val="B25E00"/>
                          <w:sz w:val="48"/>
                        </w:rPr>
                      </w:pPr>
                      <w:r w:rsidRPr="00275C4F">
                        <w:rPr>
                          <w:rFonts w:cs="Tahoma"/>
                          <w:b/>
                          <w:color w:val="B25E00"/>
                          <w:sz w:val="48"/>
                        </w:rPr>
                        <w:t>at the</w:t>
                      </w:r>
                    </w:p>
                  </w:txbxContent>
                </v:textbox>
              </v:shape>
            </w:pict>
          </mc:Fallback>
        </mc:AlternateContent>
      </w:r>
      <w:r w:rsidR="00771E94">
        <w:rPr>
          <w:noProof/>
          <w:lang w:val="en-AU" w:eastAsia="en-AU"/>
        </w:rPr>
        <w:drawing>
          <wp:anchor distT="36576" distB="36576" distL="36576" distR="36576" simplePos="0" relativeHeight="251658240" behindDoc="0" locked="0" layoutInCell="1" allowOverlap="1" wp14:anchorId="31EEDC69" wp14:editId="338A6A9B">
            <wp:simplePos x="0" y="0"/>
            <wp:positionH relativeFrom="column">
              <wp:posOffset>8005</wp:posOffset>
            </wp:positionH>
            <wp:positionV relativeFrom="paragraph">
              <wp:posOffset>1575435</wp:posOffset>
            </wp:positionV>
            <wp:extent cx="6939915" cy="464185"/>
            <wp:effectExtent l="0" t="0" r="0" b="0"/>
            <wp:wrapNone/>
            <wp:docPr id="2" name="Picture 2" descr="C:\STOCKLAYOUTS\CURRENT PROJECTS\FN99807-PL\FN99807-IMG0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TOCKLAYOUTS\CURRENT PROJECTS\FN99807-PL\FN99807-IMG03.emf"/>
                    <pic:cNvPicPr>
                      <a:picLocks noChangeAspect="1" noChangeArrowheads="1"/>
                    </pic:cNvPicPr>
                  </pic:nvPicPr>
                  <pic:blipFill>
                    <a:blip r:embed="rId6" r:link="rId7">
                      <a:extLst>
                        <a:ext uri="{28A0092B-C50C-407E-A947-70E740481C1C}">
                          <a14:useLocalDpi xmlns:a14="http://schemas.microsoft.com/office/drawing/2010/main" val="0"/>
                        </a:ext>
                      </a:extLst>
                    </a:blip>
                    <a:srcRect t="4184" b="-2435"/>
                    <a:stretch>
                      <a:fillRect/>
                    </a:stretch>
                  </pic:blipFill>
                  <pic:spPr bwMode="auto">
                    <a:xfrm>
                      <a:off x="0" y="0"/>
                      <a:ext cx="6939915" cy="464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6E9D">
        <w:rPr>
          <w:noProof/>
          <w:lang w:val="en-AU" w:eastAsia="en-AU"/>
        </w:rPr>
        <w:drawing>
          <wp:inline distT="0" distB="0" distL="0" distR="0" wp14:anchorId="60289A91" wp14:editId="10BE99D9">
            <wp:extent cx="6924637" cy="1588957"/>
            <wp:effectExtent l="0" t="0" r="0" b="0"/>
            <wp:docPr id="1" name="Picture 1" descr="H:\BackedUp files\2014-02-05 A-F\aa-Bunyas 2014\Promo\Images\bunya-treet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ackedUp files\2014-02-05 A-F\aa-Bunyas 2014\Promo\Images\bunya-treetops.jpg"/>
                    <pic:cNvPicPr>
                      <a:picLocks noChangeAspect="1" noChangeArrowheads="1"/>
                    </pic:cNvPicPr>
                  </pic:nvPicPr>
                  <pic:blipFill>
                    <a:blip r:embed="rId8">
                      <a:lum bright="70000" contrast="-70000"/>
                      <a:grayscl/>
                      <a:extLst>
                        <a:ext uri="{28A0092B-C50C-407E-A947-70E740481C1C}">
                          <a14:useLocalDpi xmlns:a14="http://schemas.microsoft.com/office/drawing/2010/main" val="0"/>
                        </a:ext>
                      </a:extLst>
                    </a:blip>
                    <a:srcRect/>
                    <a:stretch>
                      <a:fillRect/>
                    </a:stretch>
                  </pic:blipFill>
                  <pic:spPr bwMode="auto">
                    <a:xfrm>
                      <a:off x="0" y="0"/>
                      <a:ext cx="6923312" cy="1588653"/>
                    </a:xfrm>
                    <a:prstGeom prst="rect">
                      <a:avLst/>
                    </a:prstGeom>
                    <a:noFill/>
                    <a:ln>
                      <a:noFill/>
                    </a:ln>
                  </pic:spPr>
                </pic:pic>
              </a:graphicData>
            </a:graphic>
          </wp:inline>
        </w:drawing>
      </w:r>
    </w:p>
    <w:p w:rsidR="00746E9D" w:rsidRDefault="00275C4F">
      <w:r>
        <w:rPr>
          <w:noProof/>
          <w:lang w:val="en-AU" w:eastAsia="en-AU"/>
        </w:rPr>
        <mc:AlternateContent>
          <mc:Choice Requires="wps">
            <w:drawing>
              <wp:anchor distT="0" distB="0" distL="114300" distR="114300" simplePos="0" relativeHeight="251656190" behindDoc="0" locked="0" layoutInCell="1" allowOverlap="1" wp14:anchorId="25D018A7" wp14:editId="3B4E88EC">
                <wp:simplePos x="0" y="0"/>
                <wp:positionH relativeFrom="column">
                  <wp:posOffset>0</wp:posOffset>
                </wp:positionH>
                <wp:positionV relativeFrom="paragraph">
                  <wp:posOffset>149975</wp:posOffset>
                </wp:positionV>
                <wp:extent cx="7086600" cy="1403985"/>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03985"/>
                        </a:xfrm>
                        <a:prstGeom prst="rect">
                          <a:avLst/>
                        </a:prstGeom>
                        <a:solidFill>
                          <a:srgbClr val="FFFFFF"/>
                        </a:solidFill>
                        <a:ln w="9525">
                          <a:noFill/>
                          <a:miter lim="800000"/>
                          <a:headEnd/>
                          <a:tailEnd/>
                        </a:ln>
                      </wps:spPr>
                      <wps:txbx>
                        <w:txbxContent>
                          <w:p w:rsidR="00746E9D" w:rsidRPr="00275C4F" w:rsidRDefault="00746E9D" w:rsidP="00296821">
                            <w:pPr>
                              <w:spacing w:after="0" w:line="240" w:lineRule="auto"/>
                              <w:jc w:val="center"/>
                              <w:rPr>
                                <w:rFonts w:cs="Tahoma"/>
                                <w:b/>
                                <w:color w:val="3192B9"/>
                                <w:sz w:val="96"/>
                              </w:rPr>
                            </w:pPr>
                            <w:r w:rsidRPr="00275C4F">
                              <w:rPr>
                                <w:rFonts w:cs="Tahoma"/>
                                <w:b/>
                                <w:color w:val="3192B9"/>
                                <w:sz w:val="144"/>
                              </w:rPr>
                              <w:t>BRL Reunion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11.8pt;width:558pt;height:110.55pt;z-index:25165619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" stroked="f">
                <v:textbox style="mso-fit-shape-to-text:t">
                  <w:txbxContent>
                    <w:p w:rsidR="00746E9D" w:rsidRPr="00275C4F" w:rsidRDefault="00746E9D" w:rsidP="00296821">
                      <w:pPr>
                        <w:spacing w:after="0" w:line="240" w:lineRule="auto"/>
                        <w:jc w:val="center"/>
                        <w:rPr>
                          <w:rFonts w:cs="Tahoma"/>
                          <w:b/>
                          <w:color w:val="3192B9"/>
                          <w:sz w:val="96"/>
                        </w:rPr>
                      </w:pPr>
                      <w:r w:rsidRPr="00275C4F">
                        <w:rPr>
                          <w:rFonts w:cs="Tahoma"/>
                          <w:b/>
                          <w:color w:val="3192B9"/>
                          <w:sz w:val="144"/>
                        </w:rPr>
                        <w:t>BRL Reunion</w:t>
                      </w:r>
                    </w:p>
                  </w:txbxContent>
                </v:textbox>
              </v:shape>
            </w:pict>
          </mc:Fallback>
        </mc:AlternateContent>
      </w:r>
    </w:p>
    <w:p w:rsidR="00746E9D" w:rsidRDefault="00746E9D"/>
    <w:p w:rsidR="00746E9D" w:rsidRDefault="00746E9D"/>
    <w:p w:rsidR="00746E9D" w:rsidRDefault="00477410">
      <w:r>
        <w:rPr>
          <w:noProof/>
          <w:lang w:val="en-AU" w:eastAsia="en-AU"/>
        </w:rPr>
        <mc:AlternateContent>
          <mc:Choice Requires="wps">
            <w:drawing>
              <wp:anchor distT="0" distB="0" distL="114300" distR="114300" simplePos="0" relativeHeight="251662336" behindDoc="0" locked="0" layoutInCell="1" allowOverlap="1" wp14:anchorId="6A509DC6" wp14:editId="31C19DE8">
                <wp:simplePos x="0" y="0"/>
                <wp:positionH relativeFrom="column">
                  <wp:posOffset>388793</wp:posOffset>
                </wp:positionH>
                <wp:positionV relativeFrom="paragraph">
                  <wp:posOffset>4480560</wp:posOffset>
                </wp:positionV>
                <wp:extent cx="38100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3985"/>
                        </a:xfrm>
                        <a:prstGeom prst="rect">
                          <a:avLst/>
                        </a:prstGeom>
                        <a:solidFill>
                          <a:srgbClr val="FFFFFF"/>
                        </a:solidFill>
                        <a:ln w="9525">
                          <a:noFill/>
                          <a:miter lim="800000"/>
                          <a:headEnd/>
                          <a:tailEnd/>
                        </a:ln>
                      </wps:spPr>
                      <wps:txbx>
                        <w:txbxContent>
                          <w:p w:rsidR="00746E9D" w:rsidRPr="00477410" w:rsidRDefault="00C3436E" w:rsidP="00C3436E">
                            <w:pPr>
                              <w:pStyle w:val="ListParagraph"/>
                              <w:numPr>
                                <w:ilvl w:val="0"/>
                                <w:numId w:val="1"/>
                              </w:numPr>
                              <w:rPr>
                                <w:b/>
                                <w:color w:val="3192B9"/>
                                <w:sz w:val="24"/>
                              </w:rPr>
                            </w:pPr>
                            <w:r w:rsidRPr="00477410">
                              <w:rPr>
                                <w:b/>
                                <w:color w:val="3192B9"/>
                                <w:sz w:val="24"/>
                              </w:rPr>
                              <w:t>Reflect on and refresh your BRL experience</w:t>
                            </w:r>
                          </w:p>
                          <w:p w:rsidR="00C3436E" w:rsidRPr="00477410" w:rsidRDefault="00C3436E" w:rsidP="00C3436E">
                            <w:pPr>
                              <w:pStyle w:val="ListParagraph"/>
                              <w:numPr>
                                <w:ilvl w:val="0"/>
                                <w:numId w:val="1"/>
                              </w:numPr>
                              <w:rPr>
                                <w:b/>
                                <w:color w:val="3192B9"/>
                                <w:sz w:val="24"/>
                              </w:rPr>
                            </w:pPr>
                            <w:r w:rsidRPr="00477410">
                              <w:rPr>
                                <w:b/>
                                <w:color w:val="3192B9"/>
                                <w:sz w:val="24"/>
                              </w:rPr>
                              <w:t>Learn latest thinking and research on leadership</w:t>
                            </w:r>
                          </w:p>
                          <w:p w:rsidR="00C3436E" w:rsidRPr="00477410" w:rsidRDefault="00C3436E" w:rsidP="00C3436E">
                            <w:pPr>
                              <w:pStyle w:val="ListParagraph"/>
                              <w:numPr>
                                <w:ilvl w:val="0"/>
                                <w:numId w:val="1"/>
                              </w:numPr>
                              <w:rPr>
                                <w:b/>
                                <w:color w:val="3192B9"/>
                                <w:sz w:val="24"/>
                              </w:rPr>
                            </w:pPr>
                            <w:r w:rsidRPr="00477410">
                              <w:rPr>
                                <w:b/>
                                <w:color w:val="3192B9"/>
                                <w:sz w:val="24"/>
                              </w:rPr>
                              <w:t>Connect with old friends</w:t>
                            </w:r>
                            <w:r w:rsidR="00296821" w:rsidRPr="00477410">
                              <w:rPr>
                                <w:b/>
                                <w:color w:val="3192B9"/>
                                <w:sz w:val="24"/>
                              </w:rPr>
                              <w:t>, make new friends</w:t>
                            </w:r>
                          </w:p>
                          <w:p w:rsidR="00C3436E" w:rsidRPr="00477410" w:rsidRDefault="00296821" w:rsidP="00C3436E">
                            <w:pPr>
                              <w:pStyle w:val="ListParagraph"/>
                              <w:numPr>
                                <w:ilvl w:val="0"/>
                                <w:numId w:val="1"/>
                              </w:numPr>
                              <w:rPr>
                                <w:b/>
                                <w:color w:val="3192B9"/>
                                <w:sz w:val="24"/>
                              </w:rPr>
                            </w:pPr>
                            <w:r w:rsidRPr="00477410">
                              <w:rPr>
                                <w:b/>
                                <w:color w:val="3192B9"/>
                                <w:sz w:val="24"/>
                              </w:rPr>
                              <w:t xml:space="preserve">Grow </w:t>
                            </w:r>
                            <w:r w:rsidR="00C3436E" w:rsidRPr="00477410">
                              <w:rPr>
                                <w:b/>
                                <w:color w:val="3192B9"/>
                                <w:sz w:val="24"/>
                              </w:rPr>
                              <w:t xml:space="preserve">our BRL network </w:t>
                            </w:r>
                          </w:p>
                          <w:p w:rsidR="00771E94" w:rsidRPr="00477410" w:rsidRDefault="00296821" w:rsidP="00C3436E">
                            <w:pPr>
                              <w:pStyle w:val="ListParagraph"/>
                              <w:numPr>
                                <w:ilvl w:val="0"/>
                                <w:numId w:val="1"/>
                              </w:numPr>
                              <w:rPr>
                                <w:b/>
                                <w:color w:val="3192B9"/>
                                <w:sz w:val="24"/>
                              </w:rPr>
                            </w:pPr>
                            <w:r w:rsidRPr="00477410">
                              <w:rPr>
                                <w:b/>
                                <w:color w:val="3192B9"/>
                                <w:sz w:val="24"/>
                              </w:rPr>
                              <w:t>Get ready for the future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0.6pt;margin-top:352.8pt;width:300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" stroked="f">
                <v:textbox style="mso-fit-shape-to-text:t">
                  <w:txbxContent>
                    <w:p w:rsidR="00746E9D" w:rsidRPr="00477410" w:rsidRDefault="00C3436E" w:rsidP="00C3436E">
                      <w:pPr>
                        <w:pStyle w:val="ListParagraph"/>
                        <w:numPr>
                          <w:ilvl w:val="0"/>
                          <w:numId w:val="1"/>
                        </w:numPr>
                        <w:rPr>
                          <w:b/>
                          <w:color w:val="3192B9"/>
                          <w:sz w:val="24"/>
                        </w:rPr>
                      </w:pPr>
                      <w:r w:rsidRPr="00477410">
                        <w:rPr>
                          <w:b/>
                          <w:color w:val="3192B9"/>
                          <w:sz w:val="24"/>
                        </w:rPr>
                        <w:t>Reflect on and refresh your BRL experience</w:t>
                      </w:r>
                    </w:p>
                    <w:p w:rsidR="00C3436E" w:rsidRPr="00477410" w:rsidRDefault="00C3436E" w:rsidP="00C3436E">
                      <w:pPr>
                        <w:pStyle w:val="ListParagraph"/>
                        <w:numPr>
                          <w:ilvl w:val="0"/>
                          <w:numId w:val="1"/>
                        </w:numPr>
                        <w:rPr>
                          <w:b/>
                          <w:color w:val="3192B9"/>
                          <w:sz w:val="24"/>
                        </w:rPr>
                      </w:pPr>
                      <w:r w:rsidRPr="00477410">
                        <w:rPr>
                          <w:b/>
                          <w:color w:val="3192B9"/>
                          <w:sz w:val="24"/>
                        </w:rPr>
                        <w:t>Learn latest thinking and research on leadership</w:t>
                      </w:r>
                    </w:p>
                    <w:p w:rsidR="00C3436E" w:rsidRPr="00477410" w:rsidRDefault="00C3436E" w:rsidP="00C3436E">
                      <w:pPr>
                        <w:pStyle w:val="ListParagraph"/>
                        <w:numPr>
                          <w:ilvl w:val="0"/>
                          <w:numId w:val="1"/>
                        </w:numPr>
                        <w:rPr>
                          <w:b/>
                          <w:color w:val="3192B9"/>
                          <w:sz w:val="24"/>
                        </w:rPr>
                      </w:pPr>
                      <w:r w:rsidRPr="00477410">
                        <w:rPr>
                          <w:b/>
                          <w:color w:val="3192B9"/>
                          <w:sz w:val="24"/>
                        </w:rPr>
                        <w:t>Connect with old friends</w:t>
                      </w:r>
                      <w:r w:rsidR="00296821" w:rsidRPr="00477410">
                        <w:rPr>
                          <w:b/>
                          <w:color w:val="3192B9"/>
                          <w:sz w:val="24"/>
                        </w:rPr>
                        <w:t>, make new friends</w:t>
                      </w:r>
                    </w:p>
                    <w:p w:rsidR="00C3436E" w:rsidRPr="00477410" w:rsidRDefault="00296821" w:rsidP="00C3436E">
                      <w:pPr>
                        <w:pStyle w:val="ListParagraph"/>
                        <w:numPr>
                          <w:ilvl w:val="0"/>
                          <w:numId w:val="1"/>
                        </w:numPr>
                        <w:rPr>
                          <w:b/>
                          <w:color w:val="3192B9"/>
                          <w:sz w:val="24"/>
                        </w:rPr>
                      </w:pPr>
                      <w:r w:rsidRPr="00477410">
                        <w:rPr>
                          <w:b/>
                          <w:color w:val="3192B9"/>
                          <w:sz w:val="24"/>
                        </w:rPr>
                        <w:t xml:space="preserve">Grow </w:t>
                      </w:r>
                      <w:r w:rsidR="00C3436E" w:rsidRPr="00477410">
                        <w:rPr>
                          <w:b/>
                          <w:color w:val="3192B9"/>
                          <w:sz w:val="24"/>
                        </w:rPr>
                        <w:t xml:space="preserve">our BRL network </w:t>
                      </w:r>
                    </w:p>
                    <w:p w:rsidR="00771E94" w:rsidRPr="00477410" w:rsidRDefault="00296821" w:rsidP="00C3436E">
                      <w:pPr>
                        <w:pStyle w:val="ListParagraph"/>
                        <w:numPr>
                          <w:ilvl w:val="0"/>
                          <w:numId w:val="1"/>
                        </w:numPr>
                        <w:rPr>
                          <w:b/>
                          <w:color w:val="3192B9"/>
                          <w:sz w:val="24"/>
                        </w:rPr>
                      </w:pPr>
                      <w:r w:rsidRPr="00477410">
                        <w:rPr>
                          <w:b/>
                          <w:color w:val="3192B9"/>
                          <w:sz w:val="24"/>
                        </w:rPr>
                        <w:t>Get ready for the future</w:t>
                      </w: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4CD2782" wp14:editId="4D716624">
                <wp:simplePos x="0" y="0"/>
                <wp:positionH relativeFrom="column">
                  <wp:posOffset>-228600</wp:posOffset>
                </wp:positionH>
                <wp:positionV relativeFrom="paragraph">
                  <wp:posOffset>177858</wp:posOffset>
                </wp:positionV>
                <wp:extent cx="7315200" cy="1403985"/>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403985"/>
                        </a:xfrm>
                        <a:prstGeom prst="rect">
                          <a:avLst/>
                        </a:prstGeom>
                        <a:solidFill>
                          <a:srgbClr val="FFFFFF"/>
                        </a:solidFill>
                        <a:ln w="9525">
                          <a:noFill/>
                          <a:miter lim="800000"/>
                          <a:headEnd/>
                          <a:tailEnd/>
                        </a:ln>
                      </wps:spPr>
                      <wps:txbx>
                        <w:txbxContent>
                          <w:p w:rsidR="00746E9D" w:rsidRPr="00275C4F" w:rsidRDefault="00477410" w:rsidP="0002148B">
                            <w:pPr>
                              <w:tabs>
                                <w:tab w:val="left" w:pos="0"/>
                              </w:tabs>
                              <w:spacing w:after="0"/>
                              <w:jc w:val="center"/>
                              <w:rPr>
                                <w:rFonts w:eastAsia="Arial" w:cs="Arial"/>
                                <w:b/>
                                <w:bCs/>
                                <w:color w:val="B25E00"/>
                                <w:w w:val="99"/>
                                <w:sz w:val="160"/>
                                <w:szCs w:val="60"/>
                              </w:rPr>
                            </w:pPr>
                            <w:r>
                              <w:rPr>
                                <w:rFonts w:eastAsia="Arial" w:cs="Arial"/>
                                <w:b/>
                                <w:color w:val="B25E00"/>
                                <w:sz w:val="48"/>
                                <w:szCs w:val="28"/>
                              </w:rPr>
                              <w:t xml:space="preserve">24 </w:t>
                            </w:r>
                            <w:r w:rsidR="00746E9D" w:rsidRPr="00275C4F">
                              <w:rPr>
                                <w:rFonts w:eastAsia="Arial" w:cs="Arial"/>
                                <w:b/>
                                <w:color w:val="B25E00"/>
                                <w:sz w:val="48"/>
                                <w:szCs w:val="28"/>
                              </w:rPr>
                              <w:t>-</w:t>
                            </w:r>
                            <w:r>
                              <w:rPr>
                                <w:rFonts w:eastAsia="Arial" w:cs="Arial"/>
                                <w:b/>
                                <w:color w:val="B25E00"/>
                                <w:sz w:val="48"/>
                                <w:szCs w:val="28"/>
                              </w:rPr>
                              <w:t xml:space="preserve"> </w:t>
                            </w:r>
                            <w:r w:rsidR="00746E9D" w:rsidRPr="00275C4F">
                              <w:rPr>
                                <w:rFonts w:eastAsia="Arial" w:cs="Arial"/>
                                <w:b/>
                                <w:color w:val="B25E00"/>
                                <w:sz w:val="48"/>
                                <w:szCs w:val="28"/>
                              </w:rPr>
                              <w:t>26 October 2014</w:t>
                            </w:r>
                          </w:p>
                          <w:p w:rsidR="00E7294C" w:rsidRPr="00275C4F" w:rsidRDefault="00746E9D" w:rsidP="0002148B">
                            <w:pPr>
                              <w:spacing w:after="0"/>
                              <w:jc w:val="center"/>
                              <w:rPr>
                                <w:rFonts w:eastAsia="Arial" w:cs="Arial"/>
                                <w:color w:val="B25E00"/>
                                <w:sz w:val="32"/>
                                <w:szCs w:val="28"/>
                              </w:rPr>
                            </w:pPr>
                            <w:r w:rsidRPr="00275C4F">
                              <w:rPr>
                                <w:rFonts w:eastAsia="Arial" w:cs="Arial"/>
                                <w:color w:val="B25E00"/>
                                <w:sz w:val="32"/>
                                <w:szCs w:val="28"/>
                              </w:rPr>
                              <w:t>Bunya Mountains Conference Centre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8pt;margin-top:14pt;width:8in;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bEIwIAACM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" stroked="f">
                <v:textbox style="mso-fit-shape-to-text:t">
                  <w:txbxContent>
                    <w:p w:rsidR="00746E9D" w:rsidRPr="00275C4F" w:rsidRDefault="00477410" w:rsidP="0002148B">
                      <w:pPr>
                        <w:tabs>
                          <w:tab w:val="left" w:pos="0"/>
                        </w:tabs>
                        <w:spacing w:after="0"/>
                        <w:jc w:val="center"/>
                        <w:rPr>
                          <w:rFonts w:eastAsia="Arial" w:cs="Arial"/>
                          <w:b/>
                          <w:bCs/>
                          <w:color w:val="B25E00"/>
                          <w:w w:val="99"/>
                          <w:sz w:val="160"/>
                          <w:szCs w:val="60"/>
                        </w:rPr>
                      </w:pPr>
                      <w:r>
                        <w:rPr>
                          <w:rFonts w:eastAsia="Arial" w:cs="Arial"/>
                          <w:b/>
                          <w:color w:val="B25E00"/>
                          <w:sz w:val="48"/>
                          <w:szCs w:val="28"/>
                        </w:rPr>
                        <w:t xml:space="preserve">24 </w:t>
                      </w:r>
                      <w:r w:rsidR="00746E9D" w:rsidRPr="00275C4F">
                        <w:rPr>
                          <w:rFonts w:eastAsia="Arial" w:cs="Arial"/>
                          <w:b/>
                          <w:color w:val="B25E00"/>
                          <w:sz w:val="48"/>
                          <w:szCs w:val="28"/>
                        </w:rPr>
                        <w:t>-</w:t>
                      </w:r>
                      <w:r>
                        <w:rPr>
                          <w:rFonts w:eastAsia="Arial" w:cs="Arial"/>
                          <w:b/>
                          <w:color w:val="B25E00"/>
                          <w:sz w:val="48"/>
                          <w:szCs w:val="28"/>
                        </w:rPr>
                        <w:t xml:space="preserve"> </w:t>
                      </w:r>
                      <w:r w:rsidR="00746E9D" w:rsidRPr="00275C4F">
                        <w:rPr>
                          <w:rFonts w:eastAsia="Arial" w:cs="Arial"/>
                          <w:b/>
                          <w:color w:val="B25E00"/>
                          <w:sz w:val="48"/>
                          <w:szCs w:val="28"/>
                        </w:rPr>
                        <w:t>26 October 2014</w:t>
                      </w:r>
                    </w:p>
                    <w:p w:rsidR="00E7294C" w:rsidRPr="00275C4F" w:rsidRDefault="00746E9D" w:rsidP="0002148B">
                      <w:pPr>
                        <w:spacing w:after="0"/>
                        <w:jc w:val="center"/>
                        <w:rPr>
                          <w:rFonts w:eastAsia="Arial" w:cs="Arial"/>
                          <w:color w:val="B25E00"/>
                          <w:sz w:val="32"/>
                          <w:szCs w:val="28"/>
                        </w:rPr>
                      </w:pPr>
                      <w:r w:rsidRPr="00275C4F">
                        <w:rPr>
                          <w:rFonts w:eastAsia="Arial" w:cs="Arial"/>
                          <w:color w:val="B25E00"/>
                          <w:sz w:val="32"/>
                          <w:szCs w:val="28"/>
                        </w:rPr>
                        <w:t>Bunya Mountains Conference Centre</w:t>
                      </w:r>
                    </w:p>
                  </w:txbxContent>
                </v:textbox>
              </v:shape>
            </w:pict>
          </mc:Fallback>
        </mc:AlternateContent>
      </w:r>
      <w:r>
        <w:rPr>
          <w:noProof/>
          <w:lang w:val="en-AU" w:eastAsia="en-AU"/>
        </w:rPr>
        <w:drawing>
          <wp:inline distT="0" distB="0" distL="0" distR="0" wp14:anchorId="12684A99" wp14:editId="4602890D">
            <wp:extent cx="6858000" cy="5143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er 7-06008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5143500"/>
                    </a:xfrm>
                    <a:prstGeom prst="rect">
                      <a:avLst/>
                    </a:prstGeom>
                  </pic:spPr>
                </pic:pic>
              </a:graphicData>
            </a:graphic>
          </wp:inline>
        </w:drawing>
      </w:r>
    </w:p>
    <w:p w:rsidR="00746E9D" w:rsidRPr="00061CE6" w:rsidRDefault="00746E9D">
      <w:pPr>
        <w:rPr>
          <w:color w:val="FF0000"/>
        </w:rPr>
      </w:pPr>
    </w:p>
    <w:p w:rsidR="00746E9D" w:rsidRPr="00061CE6" w:rsidRDefault="00477410">
      <w:pPr>
        <w:rPr>
          <w:color w:val="FF0000"/>
        </w:rPr>
      </w:pPr>
      <w:r w:rsidRPr="00061CE6">
        <w:rPr>
          <w:noProof/>
          <w:color w:val="FF0000"/>
          <w:lang w:val="en-AU" w:eastAsia="en-AU"/>
        </w:rPr>
        <mc:AlternateContent>
          <mc:Choice Requires="wps">
            <w:drawing>
              <wp:anchor distT="0" distB="0" distL="114300" distR="114300" simplePos="0" relativeHeight="251671552" behindDoc="0" locked="0" layoutInCell="1" allowOverlap="1" wp14:anchorId="305F22EE" wp14:editId="4CCBC6C6">
                <wp:simplePos x="0" y="0"/>
                <wp:positionH relativeFrom="column">
                  <wp:posOffset>1557020</wp:posOffset>
                </wp:positionH>
                <wp:positionV relativeFrom="paragraph">
                  <wp:posOffset>15067</wp:posOffset>
                </wp:positionV>
                <wp:extent cx="541274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876300"/>
                        </a:xfrm>
                        <a:prstGeom prst="rect">
                          <a:avLst/>
                        </a:prstGeom>
                        <a:noFill/>
                        <a:ln w="9525">
                          <a:noFill/>
                          <a:miter lim="800000"/>
                          <a:headEnd/>
                          <a:tailEnd/>
                        </a:ln>
                      </wps:spPr>
                      <wps:txbx>
                        <w:txbxContent>
                          <w:p w:rsidR="00296821" w:rsidRPr="00275C4F" w:rsidRDefault="00296821" w:rsidP="0002148B">
                            <w:pPr>
                              <w:spacing w:after="0"/>
                              <w:ind w:right="-374"/>
                              <w:jc w:val="center"/>
                              <w:rPr>
                                <w:rFonts w:ascii="Tahoma" w:hAnsi="Tahoma" w:cs="Tahoma"/>
                                <w:b/>
                                <w:color w:val="3192B9"/>
                                <w:sz w:val="36"/>
                              </w:rPr>
                            </w:pPr>
                            <w:r w:rsidRPr="00275C4F">
                              <w:rPr>
                                <w:rFonts w:ascii="Tahoma" w:hAnsi="Tahoma" w:cs="Tahoma"/>
                                <w:color w:val="3192B9"/>
                                <w:sz w:val="36"/>
                              </w:rPr>
                              <w:t xml:space="preserve">Sponsored by </w:t>
                            </w:r>
                            <w:r w:rsidRPr="00275C4F">
                              <w:rPr>
                                <w:rFonts w:ascii="Tahoma" w:hAnsi="Tahoma" w:cs="Tahoma"/>
                                <w:b/>
                                <w:color w:val="3192B9"/>
                                <w:sz w:val="36"/>
                              </w:rPr>
                              <w:t>Vision 21</w:t>
                            </w:r>
                          </w:p>
                          <w:p w:rsidR="00296821" w:rsidRPr="00477410" w:rsidRDefault="00296821" w:rsidP="0002148B">
                            <w:pPr>
                              <w:spacing w:after="0"/>
                              <w:ind w:right="-374"/>
                              <w:jc w:val="center"/>
                              <w:rPr>
                                <w:rFonts w:ascii="Tahoma" w:hAnsi="Tahoma" w:cs="Tahoma"/>
                                <w:b/>
                                <w:color w:val="3192B9"/>
                                <w:sz w:val="32"/>
                              </w:rPr>
                            </w:pPr>
                            <w:r w:rsidRPr="00477410">
                              <w:rPr>
                                <w:rFonts w:ascii="Tahoma" w:hAnsi="Tahoma" w:cs="Tahoma"/>
                                <w:i/>
                                <w:color w:val="3192B9"/>
                                <w:sz w:val="24"/>
                              </w:rPr>
                              <w:t>The association of past participants of Building Rural Leaders programs</w:t>
                            </w:r>
                          </w:p>
                          <w:p w:rsidR="00296821" w:rsidRPr="00296821" w:rsidRDefault="00296821" w:rsidP="00296821">
                            <w:pPr>
                              <w:ind w:right="-369"/>
                              <w:rPr>
                                <w:rFonts w:ascii="Tahoma" w:hAnsi="Tahoma" w:cs="Tahoma"/>
                                <w:i/>
                                <w:sz w:val="28"/>
                              </w:rPr>
                            </w:pPr>
                          </w:p>
                          <w:p w:rsidR="00296821" w:rsidRPr="00746E9D" w:rsidRDefault="00296821" w:rsidP="00296821">
                            <w:pPr>
                              <w:ind w:right="-369"/>
                              <w:jc w:val="center"/>
                              <w:rPr>
                                <w:rFonts w:ascii="Tahoma" w:hAnsi="Tahoma" w:cs="Tahom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2.6pt;margin-top:1.2pt;width:426.2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" filled="f" stroked="f">
                <v:textbox>
                  <w:txbxContent>
                    <w:p w:rsidR="00296821" w:rsidRPr="00275C4F" w:rsidRDefault="00296821" w:rsidP="0002148B">
                      <w:pPr>
                        <w:spacing w:after="0"/>
                        <w:ind w:right="-374"/>
                        <w:jc w:val="center"/>
                        <w:rPr>
                          <w:rFonts w:ascii="Tahoma" w:hAnsi="Tahoma" w:cs="Tahoma"/>
                          <w:b/>
                          <w:color w:val="3192B9"/>
                          <w:sz w:val="36"/>
                        </w:rPr>
                      </w:pPr>
                      <w:r w:rsidRPr="00275C4F">
                        <w:rPr>
                          <w:rFonts w:ascii="Tahoma" w:hAnsi="Tahoma" w:cs="Tahoma"/>
                          <w:color w:val="3192B9"/>
                          <w:sz w:val="36"/>
                        </w:rPr>
                        <w:t xml:space="preserve">Sponsored by </w:t>
                      </w:r>
                      <w:r w:rsidRPr="00275C4F">
                        <w:rPr>
                          <w:rFonts w:ascii="Tahoma" w:hAnsi="Tahoma" w:cs="Tahoma"/>
                          <w:b/>
                          <w:color w:val="3192B9"/>
                          <w:sz w:val="36"/>
                        </w:rPr>
                        <w:t>Vision 21</w:t>
                      </w:r>
                    </w:p>
                    <w:p w:rsidR="00296821" w:rsidRPr="00477410" w:rsidRDefault="00296821" w:rsidP="0002148B">
                      <w:pPr>
                        <w:spacing w:after="0"/>
                        <w:ind w:right="-374"/>
                        <w:jc w:val="center"/>
                        <w:rPr>
                          <w:rFonts w:ascii="Tahoma" w:hAnsi="Tahoma" w:cs="Tahoma"/>
                          <w:b/>
                          <w:color w:val="3192B9"/>
                          <w:sz w:val="32"/>
                        </w:rPr>
                      </w:pPr>
                      <w:r w:rsidRPr="00477410">
                        <w:rPr>
                          <w:rFonts w:ascii="Tahoma" w:hAnsi="Tahoma" w:cs="Tahoma"/>
                          <w:i/>
                          <w:color w:val="3192B9"/>
                          <w:sz w:val="24"/>
                        </w:rPr>
                        <w:t>The association of past participants of Building Rural Leaders programs</w:t>
                      </w:r>
                    </w:p>
                    <w:p w:rsidR="00296821" w:rsidRPr="00296821" w:rsidRDefault="00296821" w:rsidP="00296821">
                      <w:pPr>
                        <w:ind w:right="-369"/>
                        <w:rPr>
                          <w:rFonts w:ascii="Tahoma" w:hAnsi="Tahoma" w:cs="Tahoma"/>
                          <w:i/>
                          <w:sz w:val="28"/>
                        </w:rPr>
                      </w:pPr>
                    </w:p>
                    <w:p w:rsidR="00296821" w:rsidRPr="00746E9D" w:rsidRDefault="00296821" w:rsidP="00296821">
                      <w:pPr>
                        <w:ind w:right="-369"/>
                        <w:jc w:val="center"/>
                        <w:rPr>
                          <w:rFonts w:ascii="Tahoma" w:hAnsi="Tahoma" w:cs="Tahoma"/>
                          <w:sz w:val="28"/>
                        </w:rPr>
                      </w:pPr>
                    </w:p>
                  </w:txbxContent>
                </v:textbox>
              </v:shape>
            </w:pict>
          </mc:Fallback>
        </mc:AlternateContent>
      </w:r>
    </w:p>
    <w:p w:rsidR="00C3436E" w:rsidRPr="00061CE6" w:rsidRDefault="00C3436E">
      <w:pPr>
        <w:rPr>
          <w:color w:val="FF0000"/>
        </w:rPr>
      </w:pPr>
    </w:p>
    <w:p w:rsidR="00C3436E" w:rsidRDefault="00477410">
      <w:r>
        <w:rPr>
          <w:noProof/>
          <w:lang w:val="en-AU" w:eastAsia="en-AU"/>
        </w:rPr>
        <w:lastRenderedPageBreak/>
        <mc:AlternateContent>
          <mc:Choice Requires="wps">
            <w:drawing>
              <wp:anchor distT="0" distB="0" distL="114300" distR="114300" simplePos="0" relativeHeight="251673600" behindDoc="0" locked="0" layoutInCell="1" allowOverlap="1" wp14:anchorId="3C02274A" wp14:editId="39AA2430">
                <wp:simplePos x="0" y="0"/>
                <wp:positionH relativeFrom="column">
                  <wp:posOffset>723900</wp:posOffset>
                </wp:positionH>
                <wp:positionV relativeFrom="paragraph">
                  <wp:posOffset>-47625</wp:posOffset>
                </wp:positionV>
                <wp:extent cx="5715000" cy="10382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38225"/>
                        </a:xfrm>
                        <a:prstGeom prst="rect">
                          <a:avLst/>
                        </a:prstGeom>
                        <a:noFill/>
                        <a:ln w="9525">
                          <a:noFill/>
                          <a:miter lim="800000"/>
                          <a:headEnd/>
                          <a:tailEnd/>
                        </a:ln>
                      </wps:spPr>
                      <wps:txbx>
                        <w:txbxContent>
                          <w:p w:rsidR="001E4FCA" w:rsidRPr="006B764B" w:rsidRDefault="001E4FCA" w:rsidP="006B764B">
                            <w:pPr>
                              <w:pStyle w:val="ListParagraph"/>
                              <w:numPr>
                                <w:ilvl w:val="0"/>
                                <w:numId w:val="6"/>
                              </w:numPr>
                              <w:spacing w:after="0"/>
                              <w:ind w:left="360" w:right="-374"/>
                              <w:jc w:val="center"/>
                              <w:rPr>
                                <w:rFonts w:ascii="Tahoma" w:hAnsi="Tahoma" w:cs="Tahoma"/>
                                <w:b/>
                                <w:color w:val="3192B9"/>
                                <w:sz w:val="36"/>
                              </w:rPr>
                            </w:pPr>
                            <w:r w:rsidRPr="006B764B">
                              <w:rPr>
                                <w:rFonts w:ascii="Tahoma" w:hAnsi="Tahoma" w:cs="Tahoma"/>
                                <w:b/>
                                <w:color w:val="3192B9"/>
                                <w:sz w:val="36"/>
                              </w:rPr>
                              <w:t xml:space="preserve">Register </w:t>
                            </w:r>
                            <w:r w:rsidRPr="006B764B">
                              <w:rPr>
                                <w:rFonts w:ascii="Tahoma" w:hAnsi="Tahoma" w:cs="Tahoma"/>
                                <w:color w:val="3192B9"/>
                                <w:sz w:val="36"/>
                              </w:rPr>
                              <w:t>online</w:t>
                            </w:r>
                            <w:r w:rsidR="006B764B" w:rsidRPr="006B764B">
                              <w:rPr>
                                <w:rFonts w:ascii="Tahoma" w:hAnsi="Tahoma" w:cs="Tahoma"/>
                                <w:color w:val="3192B9"/>
                                <w:sz w:val="36"/>
                              </w:rPr>
                              <w:t xml:space="preserve"> </w:t>
                            </w:r>
                            <w:hyperlink r:id="rId10" w:history="1">
                              <w:r w:rsidR="006B764B" w:rsidRPr="006B764B">
                                <w:rPr>
                                  <w:rStyle w:val="Hyperlink"/>
                                  <w:rFonts w:ascii="Tahoma" w:hAnsi="Tahoma" w:cs="Tahoma"/>
                                  <w:sz w:val="24"/>
                                </w:rPr>
                                <w:t>Vis21.weebly.com</w:t>
                              </w:r>
                            </w:hyperlink>
                          </w:p>
                          <w:p w:rsidR="00477410" w:rsidRPr="001E4A80" w:rsidRDefault="00477410" w:rsidP="00477410">
                            <w:pPr>
                              <w:spacing w:after="0"/>
                              <w:ind w:right="33"/>
                              <w:jc w:val="center"/>
                              <w:rPr>
                                <w:rFonts w:ascii="Tahoma" w:hAnsi="Tahoma" w:cs="Tahoma"/>
                                <w:b/>
                                <w:color w:val="3192B9"/>
                                <w:sz w:val="16"/>
                              </w:rPr>
                            </w:pPr>
                          </w:p>
                          <w:p w:rsidR="00477410" w:rsidRPr="001E4FCA" w:rsidRDefault="00477410" w:rsidP="001E4FCA">
                            <w:pPr>
                              <w:pStyle w:val="ListParagraph"/>
                              <w:numPr>
                                <w:ilvl w:val="0"/>
                                <w:numId w:val="6"/>
                              </w:numPr>
                              <w:spacing w:after="0"/>
                              <w:ind w:right="-374"/>
                              <w:jc w:val="center"/>
                              <w:rPr>
                                <w:rFonts w:ascii="Tahoma" w:hAnsi="Tahoma" w:cs="Tahoma"/>
                                <w:b/>
                                <w:color w:val="3192B9"/>
                                <w:sz w:val="36"/>
                              </w:rPr>
                            </w:pPr>
                            <w:r>
                              <w:rPr>
                                <w:rFonts w:ascii="Tahoma" w:hAnsi="Tahoma" w:cs="Tahoma"/>
                                <w:b/>
                                <w:color w:val="3192B9"/>
                                <w:sz w:val="36"/>
                              </w:rPr>
                              <w:t>T</w:t>
                            </w:r>
                            <w:r w:rsidRPr="00477410">
                              <w:rPr>
                                <w:rFonts w:ascii="Tahoma" w:hAnsi="Tahoma" w:cs="Tahoma"/>
                                <w:b/>
                                <w:color w:val="3192B9"/>
                                <w:sz w:val="36"/>
                              </w:rPr>
                              <w:t xml:space="preserve">ell </w:t>
                            </w:r>
                            <w:r w:rsidRPr="006B764B">
                              <w:rPr>
                                <w:rFonts w:ascii="Tahoma" w:hAnsi="Tahoma" w:cs="Tahoma"/>
                                <w:color w:val="3192B9"/>
                                <w:sz w:val="36"/>
                              </w:rPr>
                              <w:t>your BRL friends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7pt;margin-top:-3.75pt;width:450pt;height:8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" filled="f" stroked="f">
                <v:textbox>
                  <w:txbxContent>
                    <w:p w:rsidR="001E4FCA" w:rsidRPr="006B764B" w:rsidRDefault="001E4FCA" w:rsidP="006B764B">
                      <w:pPr>
                        <w:pStyle w:val="ListParagraph"/>
                        <w:numPr>
                          <w:ilvl w:val="0"/>
                          <w:numId w:val="6"/>
                        </w:numPr>
                        <w:spacing w:after="0"/>
                        <w:ind w:left="360" w:right="-374"/>
                        <w:jc w:val="center"/>
                        <w:rPr>
                          <w:rFonts w:ascii="Tahoma" w:hAnsi="Tahoma" w:cs="Tahoma"/>
                          <w:b/>
                          <w:color w:val="3192B9"/>
                          <w:sz w:val="36"/>
                        </w:rPr>
                      </w:pPr>
                      <w:r w:rsidRPr="006B764B">
                        <w:rPr>
                          <w:rFonts w:ascii="Tahoma" w:hAnsi="Tahoma" w:cs="Tahoma"/>
                          <w:b/>
                          <w:color w:val="3192B9"/>
                          <w:sz w:val="36"/>
                        </w:rPr>
                        <w:t xml:space="preserve">Register </w:t>
                      </w:r>
                      <w:r w:rsidRPr="006B764B">
                        <w:rPr>
                          <w:rFonts w:ascii="Tahoma" w:hAnsi="Tahoma" w:cs="Tahoma"/>
                          <w:color w:val="3192B9"/>
                          <w:sz w:val="36"/>
                        </w:rPr>
                        <w:t>online</w:t>
                      </w:r>
                      <w:r w:rsidR="006B764B" w:rsidRPr="006B764B">
                        <w:rPr>
                          <w:rFonts w:ascii="Tahoma" w:hAnsi="Tahoma" w:cs="Tahoma"/>
                          <w:color w:val="3192B9"/>
                          <w:sz w:val="36"/>
                        </w:rPr>
                        <w:t xml:space="preserve"> </w:t>
                      </w:r>
                      <w:hyperlink r:id="rId11" w:history="1">
                        <w:r w:rsidR="006B764B" w:rsidRPr="006B764B">
                          <w:rPr>
                            <w:rStyle w:val="Hyperlink"/>
                            <w:rFonts w:ascii="Tahoma" w:hAnsi="Tahoma" w:cs="Tahoma"/>
                            <w:sz w:val="24"/>
                          </w:rPr>
                          <w:t>Vis21.weebly.com</w:t>
                        </w:r>
                      </w:hyperlink>
                    </w:p>
                    <w:p w:rsidR="00477410" w:rsidRPr="001E4A80" w:rsidRDefault="00477410" w:rsidP="00477410">
                      <w:pPr>
                        <w:spacing w:after="0"/>
                        <w:ind w:right="33"/>
                        <w:jc w:val="center"/>
                        <w:rPr>
                          <w:rFonts w:ascii="Tahoma" w:hAnsi="Tahoma" w:cs="Tahoma"/>
                          <w:b/>
                          <w:color w:val="3192B9"/>
                          <w:sz w:val="16"/>
                        </w:rPr>
                      </w:pPr>
                    </w:p>
                    <w:p w:rsidR="00477410" w:rsidRPr="001E4FCA" w:rsidRDefault="00477410" w:rsidP="001E4FCA">
                      <w:pPr>
                        <w:pStyle w:val="ListParagraph"/>
                        <w:numPr>
                          <w:ilvl w:val="0"/>
                          <w:numId w:val="6"/>
                        </w:numPr>
                        <w:spacing w:after="0"/>
                        <w:ind w:right="-374"/>
                        <w:jc w:val="center"/>
                        <w:rPr>
                          <w:rFonts w:ascii="Tahoma" w:hAnsi="Tahoma" w:cs="Tahoma"/>
                          <w:b/>
                          <w:color w:val="3192B9"/>
                          <w:sz w:val="36"/>
                        </w:rPr>
                      </w:pPr>
                      <w:r>
                        <w:rPr>
                          <w:rFonts w:ascii="Tahoma" w:hAnsi="Tahoma" w:cs="Tahoma"/>
                          <w:b/>
                          <w:color w:val="3192B9"/>
                          <w:sz w:val="36"/>
                        </w:rPr>
                        <w:t>T</w:t>
                      </w:r>
                      <w:r w:rsidRPr="00477410">
                        <w:rPr>
                          <w:rFonts w:ascii="Tahoma" w:hAnsi="Tahoma" w:cs="Tahoma"/>
                          <w:b/>
                          <w:color w:val="3192B9"/>
                          <w:sz w:val="36"/>
                        </w:rPr>
                        <w:t xml:space="preserve">ell </w:t>
                      </w:r>
                      <w:r w:rsidRPr="006B764B">
                        <w:rPr>
                          <w:rFonts w:ascii="Tahoma" w:hAnsi="Tahoma" w:cs="Tahoma"/>
                          <w:color w:val="3192B9"/>
                          <w:sz w:val="36"/>
                        </w:rPr>
                        <w:t>your BRL friends</w:t>
                      </w:r>
                    </w:p>
                  </w:txbxContent>
                </v:textbox>
              </v:shape>
            </w:pict>
          </mc:Fallback>
        </mc:AlternateContent>
      </w:r>
    </w:p>
    <w:p w:rsidR="00477410" w:rsidRDefault="00477410"/>
    <w:p w:rsidR="00477410" w:rsidRDefault="00477410"/>
    <w:p w:rsidR="00477410" w:rsidRPr="00686EAC" w:rsidRDefault="00477410" w:rsidP="00E224D7">
      <w:pPr>
        <w:pStyle w:val="Heading2"/>
        <w:shd w:val="clear" w:color="auto" w:fill="005B7F"/>
        <w:spacing w:beforeLines="60" w:before="144" w:after="60"/>
        <w:ind w:left="630"/>
        <w:jc w:val="center"/>
        <w:rPr>
          <w:rFonts w:asciiTheme="minorHAnsi" w:hAnsiTheme="minorHAnsi"/>
          <w:b/>
          <w:color w:val="FFFFFF" w:themeColor="background1"/>
          <w:sz w:val="32"/>
        </w:rPr>
      </w:pPr>
      <w:r>
        <w:rPr>
          <w:rFonts w:asciiTheme="minorHAnsi" w:hAnsiTheme="minorHAnsi"/>
          <w:b/>
          <w:color w:val="FFFFFF" w:themeColor="background1"/>
          <w:sz w:val="32"/>
        </w:rPr>
        <w:t>Presenters</w:t>
      </w:r>
    </w:p>
    <w:p w:rsidR="00477410" w:rsidRDefault="00477410">
      <w:r w:rsidRPr="00C3436E">
        <w:rPr>
          <w:b/>
          <w:noProof/>
          <w:sz w:val="28"/>
          <w:lang w:val="en-AU" w:eastAsia="en-AU"/>
        </w:rPr>
        <mc:AlternateContent>
          <mc:Choice Requires="wps">
            <w:drawing>
              <wp:anchor distT="0" distB="0" distL="114300" distR="114300" simplePos="0" relativeHeight="251667456" behindDoc="0" locked="0" layoutInCell="1" allowOverlap="1" wp14:anchorId="5EA0261F" wp14:editId="40E36920">
                <wp:simplePos x="0" y="0"/>
                <wp:positionH relativeFrom="column">
                  <wp:posOffset>1821815</wp:posOffset>
                </wp:positionH>
                <wp:positionV relativeFrom="paragraph">
                  <wp:posOffset>178608</wp:posOffset>
                </wp:positionV>
                <wp:extent cx="4889500" cy="1403985"/>
                <wp:effectExtent l="0" t="0" r="635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1403985"/>
                        </a:xfrm>
                        <a:prstGeom prst="rect">
                          <a:avLst/>
                        </a:prstGeom>
                        <a:solidFill>
                          <a:srgbClr val="FFFFFF"/>
                        </a:solidFill>
                        <a:ln w="9525">
                          <a:noFill/>
                          <a:miter lim="800000"/>
                          <a:headEnd/>
                          <a:tailEnd/>
                        </a:ln>
                      </wps:spPr>
                      <wps:txbx>
                        <w:txbxContent>
                          <w:p w:rsidR="00E7294C" w:rsidRPr="00331EB1" w:rsidRDefault="00C3436E" w:rsidP="006C5668">
                            <w:pPr>
                              <w:pStyle w:val="Heading2"/>
                              <w:spacing w:beforeLines="60" w:before="144" w:after="60"/>
                              <w:ind w:left="450" w:right="45" w:hanging="450"/>
                              <w:jc w:val="both"/>
                              <w:rPr>
                                <w:rFonts w:asciiTheme="minorHAnsi" w:hAnsiTheme="minorHAnsi"/>
                                <w:b/>
                                <w:color w:val="3192B9"/>
                                <w:sz w:val="24"/>
                                <w:szCs w:val="24"/>
                              </w:rPr>
                            </w:pPr>
                            <w:r w:rsidRPr="00331EB1">
                              <w:rPr>
                                <w:rFonts w:asciiTheme="minorHAnsi" w:hAnsiTheme="minorHAnsi"/>
                                <w:b/>
                                <w:color w:val="3192B9"/>
                                <w:sz w:val="24"/>
                                <w:szCs w:val="24"/>
                              </w:rPr>
                              <w:t>Quentin Jones - Designer &amp; original presenter BRL.</w:t>
                            </w:r>
                          </w:p>
                          <w:p w:rsidR="006C5668" w:rsidRPr="00331EB1" w:rsidRDefault="00C3436E" w:rsidP="00E7294C">
                            <w:pPr>
                              <w:pStyle w:val="Heading2"/>
                              <w:spacing w:beforeLines="60" w:before="144" w:after="60"/>
                              <w:ind w:left="450" w:right="45"/>
                              <w:jc w:val="both"/>
                              <w:rPr>
                                <w:rFonts w:asciiTheme="minorHAnsi" w:hAnsiTheme="minorHAnsi"/>
                                <w:color w:val="595959" w:themeColor="text1" w:themeTint="A6"/>
                                <w:sz w:val="24"/>
                                <w:szCs w:val="24"/>
                              </w:rPr>
                            </w:pPr>
                            <w:r w:rsidRPr="00331EB1">
                              <w:rPr>
                                <w:rFonts w:asciiTheme="minorHAnsi" w:hAnsiTheme="minorHAnsi"/>
                                <w:color w:val="595959" w:themeColor="text1" w:themeTint="A6"/>
                                <w:sz w:val="24"/>
                                <w:szCs w:val="24"/>
                              </w:rPr>
                              <w:t>Over the past 20 years, Quentin Jones has pioneered the concept of leadership and culture and its links to business performance. His contribution as thought leader, consultant, educator, business and network builder has set Australia as a leader in this field.</w:t>
                            </w:r>
                          </w:p>
                          <w:p w:rsidR="00C3436E" w:rsidRPr="00331EB1" w:rsidRDefault="00C3436E" w:rsidP="00E7294C">
                            <w:pPr>
                              <w:pStyle w:val="Heading2"/>
                              <w:spacing w:beforeLines="60" w:before="144" w:after="60"/>
                              <w:ind w:left="450" w:right="45"/>
                              <w:jc w:val="both"/>
                              <w:rPr>
                                <w:rFonts w:asciiTheme="minorHAnsi" w:hAnsiTheme="minorHAnsi"/>
                                <w:b/>
                                <w:i/>
                                <w:color w:val="595959" w:themeColor="text1" w:themeTint="A6"/>
                                <w:sz w:val="24"/>
                                <w:szCs w:val="24"/>
                              </w:rPr>
                            </w:pPr>
                            <w:r w:rsidRPr="00331EB1">
                              <w:rPr>
                                <w:rFonts w:asciiTheme="minorHAnsi" w:hAnsiTheme="minorHAnsi"/>
                                <w:color w:val="595959" w:themeColor="text1" w:themeTint="A6"/>
                                <w:sz w:val="24"/>
                                <w:szCs w:val="24"/>
                              </w:rPr>
                              <w:t xml:space="preserve">Quentin is currently Managing Director at CLS360    </w:t>
                            </w:r>
                            <w:hyperlink r:id="rId12" w:history="1">
                              <w:r w:rsidR="006B764B" w:rsidRPr="005950AB">
                                <w:rPr>
                                  <w:rStyle w:val="Hyperlink"/>
                                  <w:rFonts w:asciiTheme="minorHAnsi" w:hAnsiTheme="minorHAnsi"/>
                                  <w:sz w:val="24"/>
                                  <w:szCs w:val="24"/>
                                </w:rPr>
                                <w:t>http://cls360.com/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43.45pt;margin-top:14.05pt;width:3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" stroked="f">
                <v:textbox style="mso-fit-shape-to-text:t">
                  <w:txbxContent>
                    <w:p w:rsidR="00E7294C" w:rsidRPr="00331EB1" w:rsidRDefault="00C3436E" w:rsidP="006C5668">
                      <w:pPr>
                        <w:pStyle w:val="Heading2"/>
                        <w:spacing w:beforeLines="60" w:before="144" w:after="60"/>
                        <w:ind w:left="450" w:right="45" w:hanging="450"/>
                        <w:jc w:val="both"/>
                        <w:rPr>
                          <w:rFonts w:asciiTheme="minorHAnsi" w:hAnsiTheme="minorHAnsi"/>
                          <w:b/>
                          <w:color w:val="3192B9"/>
                          <w:sz w:val="24"/>
                          <w:szCs w:val="24"/>
                        </w:rPr>
                      </w:pPr>
                      <w:r w:rsidRPr="00331EB1">
                        <w:rPr>
                          <w:rFonts w:asciiTheme="minorHAnsi" w:hAnsiTheme="minorHAnsi"/>
                          <w:b/>
                          <w:color w:val="3192B9"/>
                          <w:sz w:val="24"/>
                          <w:szCs w:val="24"/>
                        </w:rPr>
                        <w:t>Quentin Jones - Designer &amp; original presenter BRL.</w:t>
                      </w:r>
                    </w:p>
                    <w:p w:rsidR="006C5668" w:rsidRPr="00331EB1" w:rsidRDefault="00C3436E" w:rsidP="00E7294C">
                      <w:pPr>
                        <w:pStyle w:val="Heading2"/>
                        <w:spacing w:beforeLines="60" w:before="144" w:after="60"/>
                        <w:ind w:left="450" w:right="45"/>
                        <w:jc w:val="both"/>
                        <w:rPr>
                          <w:rFonts w:asciiTheme="minorHAnsi" w:hAnsiTheme="minorHAnsi"/>
                          <w:color w:val="595959" w:themeColor="text1" w:themeTint="A6"/>
                          <w:sz w:val="24"/>
                          <w:szCs w:val="24"/>
                        </w:rPr>
                      </w:pPr>
                      <w:r w:rsidRPr="00331EB1">
                        <w:rPr>
                          <w:rFonts w:asciiTheme="minorHAnsi" w:hAnsiTheme="minorHAnsi"/>
                          <w:color w:val="595959" w:themeColor="text1" w:themeTint="A6"/>
                          <w:sz w:val="24"/>
                          <w:szCs w:val="24"/>
                        </w:rPr>
                        <w:t>Over the past 20 years, Quentin Jones has pioneered the concept of leadership and culture and its links to business performance. His contribution as thought leader, consultant, educator, business and network builder has set Australia as a leader in this field.</w:t>
                      </w:r>
                    </w:p>
                    <w:p w:rsidR="00C3436E" w:rsidRPr="00331EB1" w:rsidRDefault="00C3436E" w:rsidP="00E7294C">
                      <w:pPr>
                        <w:pStyle w:val="Heading2"/>
                        <w:spacing w:beforeLines="60" w:before="144" w:after="60"/>
                        <w:ind w:left="450" w:right="45"/>
                        <w:jc w:val="both"/>
                        <w:rPr>
                          <w:rFonts w:asciiTheme="minorHAnsi" w:hAnsiTheme="minorHAnsi"/>
                          <w:b/>
                          <w:i/>
                          <w:color w:val="595959" w:themeColor="text1" w:themeTint="A6"/>
                          <w:sz w:val="24"/>
                          <w:szCs w:val="24"/>
                        </w:rPr>
                      </w:pPr>
                      <w:r w:rsidRPr="00331EB1">
                        <w:rPr>
                          <w:rFonts w:asciiTheme="minorHAnsi" w:hAnsiTheme="minorHAnsi"/>
                          <w:color w:val="595959" w:themeColor="text1" w:themeTint="A6"/>
                          <w:sz w:val="24"/>
                          <w:szCs w:val="24"/>
                        </w:rPr>
                        <w:t xml:space="preserve">Quentin is currently Managing Director at CLS360    </w:t>
                      </w:r>
                      <w:hyperlink r:id="rId13" w:history="1">
                        <w:r w:rsidR="006B764B" w:rsidRPr="005950AB">
                          <w:rPr>
                            <w:rStyle w:val="Hyperlink"/>
                            <w:rFonts w:asciiTheme="minorHAnsi" w:hAnsiTheme="minorHAnsi"/>
                            <w:sz w:val="24"/>
                            <w:szCs w:val="24"/>
                          </w:rPr>
                          <w:t>http://cls360.com/</w:t>
                        </w:r>
                      </w:hyperlink>
                    </w:p>
                  </w:txbxContent>
                </v:textbox>
              </v:shape>
            </w:pict>
          </mc:Fallback>
        </mc:AlternateContent>
      </w:r>
    </w:p>
    <w:p w:rsidR="00C3436E" w:rsidRDefault="006C5668" w:rsidP="00C3436E">
      <w:pPr>
        <w:ind w:firstLine="720"/>
        <w:rPr>
          <w:b/>
          <w:sz w:val="28"/>
        </w:rPr>
      </w:pPr>
      <w:r w:rsidRPr="00C3436E">
        <w:rPr>
          <w:b/>
          <w:noProof/>
          <w:sz w:val="28"/>
          <w:lang w:val="en-AU" w:eastAsia="en-AU"/>
        </w:rPr>
        <w:drawing>
          <wp:anchor distT="0" distB="0" distL="114300" distR="114300" simplePos="0" relativeHeight="251665408" behindDoc="0" locked="0" layoutInCell="1" allowOverlap="1" wp14:anchorId="503A3504" wp14:editId="6410AB73">
            <wp:simplePos x="0" y="0"/>
            <wp:positionH relativeFrom="column">
              <wp:posOffset>503555</wp:posOffset>
            </wp:positionH>
            <wp:positionV relativeFrom="paragraph">
              <wp:posOffset>1546860</wp:posOffset>
            </wp:positionV>
            <wp:extent cx="981075" cy="991870"/>
            <wp:effectExtent l="0" t="0" r="9525" b="0"/>
            <wp:wrapSquare wrapText="bothSides"/>
            <wp:docPr id="20" name="Picture 6" descr="Pamela McAll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mela McAllister"/>
                    <pic:cNvPicPr>
                      <a:picLocks noChangeAspect="1" noChangeArrowheads="1"/>
                    </pic:cNvPicPr>
                  </pic:nvPicPr>
                  <pic:blipFill>
                    <a:blip r:embed="rId14" cstate="print"/>
                    <a:srcRect/>
                    <a:stretch>
                      <a:fillRect/>
                    </a:stretch>
                  </pic:blipFill>
                  <pic:spPr bwMode="auto">
                    <a:xfrm>
                      <a:off x="0" y="0"/>
                      <a:ext cx="981075" cy="991870"/>
                    </a:xfrm>
                    <a:prstGeom prst="rect">
                      <a:avLst/>
                    </a:prstGeom>
                    <a:noFill/>
                    <a:ln w="9525">
                      <a:noFill/>
                      <a:miter lim="800000"/>
                      <a:headEnd/>
                      <a:tailEnd/>
                    </a:ln>
                  </pic:spPr>
                </pic:pic>
              </a:graphicData>
            </a:graphic>
          </wp:anchor>
        </w:drawing>
      </w:r>
      <w:r w:rsidRPr="00C3436E">
        <w:rPr>
          <w:b/>
          <w:noProof/>
          <w:sz w:val="28"/>
          <w:lang w:val="en-AU" w:eastAsia="en-AU"/>
        </w:rPr>
        <w:drawing>
          <wp:anchor distT="0" distB="0" distL="114300" distR="114300" simplePos="0" relativeHeight="251664384" behindDoc="0" locked="0" layoutInCell="1" allowOverlap="1" wp14:anchorId="092FB5E1" wp14:editId="06614099">
            <wp:simplePos x="0" y="0"/>
            <wp:positionH relativeFrom="column">
              <wp:posOffset>503555</wp:posOffset>
            </wp:positionH>
            <wp:positionV relativeFrom="paragraph">
              <wp:posOffset>45085</wp:posOffset>
            </wp:positionV>
            <wp:extent cx="981075" cy="1129665"/>
            <wp:effectExtent l="0" t="0" r="9525" b="0"/>
            <wp:wrapSquare wrapText="bothSides"/>
            <wp:docPr id="19" name="Picture 18" descr="quentin j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ntin jones.jpg"/>
                    <pic:cNvPicPr/>
                  </pic:nvPicPr>
                  <pic:blipFill>
                    <a:blip r:embed="rId15" cstate="print"/>
                    <a:stretch>
                      <a:fillRect/>
                    </a:stretch>
                  </pic:blipFill>
                  <pic:spPr>
                    <a:xfrm>
                      <a:off x="0" y="0"/>
                      <a:ext cx="981075" cy="1129665"/>
                    </a:xfrm>
                    <a:prstGeom prst="rect">
                      <a:avLst/>
                    </a:prstGeom>
                  </pic:spPr>
                </pic:pic>
              </a:graphicData>
            </a:graphic>
          </wp:anchor>
        </w:drawing>
      </w:r>
    </w:p>
    <w:p w:rsidR="00771E94" w:rsidRDefault="00771E94" w:rsidP="00C3436E">
      <w:pPr>
        <w:ind w:firstLine="720"/>
        <w:rPr>
          <w:b/>
          <w:sz w:val="28"/>
        </w:rPr>
      </w:pPr>
    </w:p>
    <w:p w:rsidR="00771E94" w:rsidRDefault="00771E94" w:rsidP="00C3436E">
      <w:pPr>
        <w:ind w:firstLine="720"/>
        <w:rPr>
          <w:b/>
          <w:sz w:val="28"/>
        </w:rPr>
      </w:pPr>
    </w:p>
    <w:p w:rsidR="00771E94" w:rsidRDefault="00E7294C" w:rsidP="00C3436E">
      <w:pPr>
        <w:ind w:firstLine="720"/>
        <w:rPr>
          <w:b/>
          <w:sz w:val="28"/>
        </w:rPr>
      </w:pPr>
      <w:r w:rsidRPr="00C3436E">
        <w:rPr>
          <w:b/>
          <w:noProof/>
          <w:sz w:val="28"/>
          <w:lang w:val="en-AU" w:eastAsia="en-AU"/>
        </w:rPr>
        <mc:AlternateContent>
          <mc:Choice Requires="wps">
            <w:drawing>
              <wp:anchor distT="0" distB="0" distL="114300" distR="114300" simplePos="0" relativeHeight="251669504" behindDoc="0" locked="0" layoutInCell="1" allowOverlap="1" wp14:anchorId="3A8814CB" wp14:editId="11927296">
                <wp:simplePos x="0" y="0"/>
                <wp:positionH relativeFrom="column">
                  <wp:posOffset>1848485</wp:posOffset>
                </wp:positionH>
                <wp:positionV relativeFrom="paragraph">
                  <wp:posOffset>214630</wp:posOffset>
                </wp:positionV>
                <wp:extent cx="486346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1403985"/>
                        </a:xfrm>
                        <a:prstGeom prst="rect">
                          <a:avLst/>
                        </a:prstGeom>
                        <a:solidFill>
                          <a:srgbClr val="FFFFFF"/>
                        </a:solidFill>
                        <a:ln w="9525">
                          <a:noFill/>
                          <a:miter lim="800000"/>
                          <a:headEnd/>
                          <a:tailEnd/>
                        </a:ln>
                      </wps:spPr>
                      <wps:txbx>
                        <w:txbxContent>
                          <w:p w:rsidR="006C5668" w:rsidRPr="00331EB1" w:rsidRDefault="006C5668" w:rsidP="006C5668">
                            <w:pPr>
                              <w:pStyle w:val="Heading2"/>
                              <w:spacing w:beforeLines="60" w:before="144" w:after="60"/>
                              <w:ind w:left="450" w:right="44" w:hanging="450"/>
                              <w:jc w:val="both"/>
                              <w:rPr>
                                <w:rFonts w:asciiTheme="minorHAnsi" w:hAnsiTheme="minorHAnsi"/>
                                <w:b/>
                                <w:color w:val="3192B9"/>
                                <w:sz w:val="24"/>
                                <w:szCs w:val="24"/>
                              </w:rPr>
                            </w:pPr>
                            <w:r w:rsidRPr="00331EB1">
                              <w:rPr>
                                <w:rFonts w:asciiTheme="minorHAnsi" w:hAnsiTheme="minorHAnsi"/>
                                <w:b/>
                                <w:color w:val="3192B9"/>
                                <w:sz w:val="24"/>
                                <w:szCs w:val="24"/>
                              </w:rPr>
                              <w:t xml:space="preserve">Pamela McAllister – Past presenter of BRL. </w:t>
                            </w:r>
                          </w:p>
                          <w:p w:rsidR="006C5668" w:rsidRPr="00331EB1" w:rsidRDefault="006C5668" w:rsidP="006C5668">
                            <w:pPr>
                              <w:pStyle w:val="Heading2"/>
                              <w:spacing w:beforeLines="60" w:before="144" w:after="60"/>
                              <w:ind w:left="450" w:right="44" w:hanging="450"/>
                              <w:jc w:val="both"/>
                              <w:rPr>
                                <w:rFonts w:asciiTheme="minorHAnsi" w:hAnsiTheme="minorHAnsi"/>
                                <w:color w:val="595959" w:themeColor="text1" w:themeTint="A6"/>
                                <w:szCs w:val="20"/>
                              </w:rPr>
                            </w:pPr>
                            <w:r w:rsidRPr="00331EB1">
                              <w:rPr>
                                <w:rFonts w:asciiTheme="minorHAnsi" w:hAnsiTheme="minorHAnsi"/>
                                <w:color w:val="595959" w:themeColor="text1" w:themeTint="A6"/>
                                <w:sz w:val="24"/>
                                <w:szCs w:val="24"/>
                              </w:rPr>
                              <w:t xml:space="preserve">       </w:t>
                            </w:r>
                            <w:r w:rsidR="0003429B">
                              <w:rPr>
                                <w:rFonts w:asciiTheme="minorHAnsi" w:hAnsiTheme="minorHAnsi"/>
                                <w:color w:val="595959" w:themeColor="text1" w:themeTint="A6"/>
                                <w:sz w:val="24"/>
                                <w:szCs w:val="24"/>
                              </w:rPr>
                              <w:t xml:space="preserve">As a </w:t>
                            </w:r>
                            <w:r w:rsidR="00061CE6">
                              <w:rPr>
                                <w:rFonts w:asciiTheme="minorHAnsi" w:hAnsiTheme="minorHAnsi"/>
                                <w:color w:val="595959" w:themeColor="text1" w:themeTint="A6"/>
                                <w:sz w:val="24"/>
                                <w:szCs w:val="24"/>
                              </w:rPr>
                              <w:t xml:space="preserve">past presenter of the Building Rural Leaders program </w:t>
                            </w:r>
                            <w:r w:rsidR="0003429B">
                              <w:rPr>
                                <w:rFonts w:asciiTheme="minorHAnsi" w:hAnsiTheme="minorHAnsi"/>
                                <w:color w:val="595959" w:themeColor="text1" w:themeTint="A6"/>
                                <w:sz w:val="24"/>
                                <w:szCs w:val="24"/>
                              </w:rPr>
                              <w:t xml:space="preserve">Pam is passionate about building the courage, confidence and skills of </w:t>
                            </w:r>
                            <w:r w:rsidRPr="00331EB1">
                              <w:rPr>
                                <w:rFonts w:asciiTheme="minorHAnsi" w:hAnsiTheme="minorHAnsi"/>
                                <w:color w:val="595959" w:themeColor="text1" w:themeTint="A6"/>
                                <w:sz w:val="24"/>
                                <w:szCs w:val="24"/>
                              </w:rPr>
                              <w:t xml:space="preserve">people </w:t>
                            </w:r>
                            <w:r w:rsidR="0003429B">
                              <w:rPr>
                                <w:rFonts w:asciiTheme="minorHAnsi" w:hAnsiTheme="minorHAnsi"/>
                                <w:color w:val="595959" w:themeColor="text1" w:themeTint="A6"/>
                                <w:sz w:val="24"/>
                                <w:szCs w:val="24"/>
                              </w:rPr>
                              <w:t xml:space="preserve">in Regional Queensland </w:t>
                            </w:r>
                            <w:r w:rsidRPr="00331EB1">
                              <w:rPr>
                                <w:rFonts w:asciiTheme="minorHAnsi" w:hAnsiTheme="minorHAnsi"/>
                                <w:color w:val="595959" w:themeColor="text1" w:themeTint="A6"/>
                                <w:sz w:val="24"/>
                                <w:szCs w:val="24"/>
                              </w:rPr>
                              <w:t xml:space="preserve">to lead themselves and others.  </w:t>
                            </w:r>
                            <w:r w:rsidR="0003429B">
                              <w:rPr>
                                <w:rFonts w:asciiTheme="minorHAnsi" w:hAnsiTheme="minorHAnsi"/>
                                <w:color w:val="595959" w:themeColor="text1" w:themeTint="A6"/>
                                <w:sz w:val="24"/>
                                <w:szCs w:val="24"/>
                              </w:rPr>
                              <w:t>She specialises in leadership development, improvement and innovation</w:t>
                            </w:r>
                            <w:r w:rsidRPr="00331EB1">
                              <w:rPr>
                                <w:rFonts w:asciiTheme="minorHAnsi" w:hAnsiTheme="minorHAnsi"/>
                                <w:color w:val="595959" w:themeColor="text1" w:themeTint="A6"/>
                                <w:sz w:val="24"/>
                                <w:szCs w:val="24"/>
                              </w:rPr>
                              <w:t>.</w:t>
                            </w:r>
                            <w:r w:rsidRPr="00331EB1">
                              <w:rPr>
                                <w:rFonts w:asciiTheme="minorHAnsi" w:hAnsiTheme="minorHAnsi"/>
                                <w:color w:val="595959" w:themeColor="text1" w:themeTint="A6"/>
                                <w:szCs w:val="20"/>
                              </w:rPr>
                              <w:t xml:space="preserve"> </w:t>
                            </w:r>
                          </w:p>
                          <w:p w:rsidR="006C5668" w:rsidRPr="0003429B" w:rsidRDefault="00EA1FF3" w:rsidP="006C5668">
                            <w:pPr>
                              <w:pStyle w:val="Heading2"/>
                              <w:spacing w:beforeLines="60" w:before="144" w:after="60"/>
                              <w:ind w:left="450" w:right="44"/>
                              <w:jc w:val="both"/>
                              <w:rPr>
                                <w:rStyle w:val="Hyperlink"/>
                              </w:rPr>
                            </w:pPr>
                            <w:hyperlink r:id="rId16" w:history="1">
                              <w:r w:rsidR="0003429B" w:rsidRPr="0003429B">
                                <w:rPr>
                                  <w:rStyle w:val="Hyperlink"/>
                                </w:rPr>
                                <w:t>m</w:t>
                              </w:r>
                              <w:r w:rsidR="006C5668" w:rsidRPr="0003429B">
                                <w:rPr>
                                  <w:rStyle w:val="Hyperlink"/>
                                </w:rPr>
                                <w:t>callisterleadership.com.au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45.55pt;margin-top:16.9pt;width:382.9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" stroked="f">
                <v:textbox style="mso-fit-shape-to-text:t">
                  <w:txbxContent>
                    <w:p w:rsidR="006C5668" w:rsidRPr="00331EB1" w:rsidRDefault="006C5668" w:rsidP="006C5668">
                      <w:pPr>
                        <w:pStyle w:val="Heading2"/>
                        <w:spacing w:beforeLines="60" w:before="144" w:after="60"/>
                        <w:ind w:left="450" w:right="44" w:hanging="450"/>
                        <w:jc w:val="both"/>
                        <w:rPr>
                          <w:rFonts w:asciiTheme="minorHAnsi" w:hAnsiTheme="minorHAnsi"/>
                          <w:b/>
                          <w:color w:val="3192B9"/>
                          <w:sz w:val="24"/>
                          <w:szCs w:val="24"/>
                        </w:rPr>
                      </w:pPr>
                      <w:r w:rsidRPr="00331EB1">
                        <w:rPr>
                          <w:rFonts w:asciiTheme="minorHAnsi" w:hAnsiTheme="minorHAnsi"/>
                          <w:b/>
                          <w:color w:val="3192B9"/>
                          <w:sz w:val="24"/>
                          <w:szCs w:val="24"/>
                        </w:rPr>
                        <w:t xml:space="preserve">Pamela McAllister – Past presenter of BRL. </w:t>
                      </w:r>
                    </w:p>
                    <w:p w:rsidR="006C5668" w:rsidRPr="00331EB1" w:rsidRDefault="006C5668" w:rsidP="006C5668">
                      <w:pPr>
                        <w:pStyle w:val="Heading2"/>
                        <w:spacing w:beforeLines="60" w:before="144" w:after="60"/>
                        <w:ind w:left="450" w:right="44" w:hanging="450"/>
                        <w:jc w:val="both"/>
                        <w:rPr>
                          <w:rFonts w:asciiTheme="minorHAnsi" w:hAnsiTheme="minorHAnsi"/>
                          <w:color w:val="595959" w:themeColor="text1" w:themeTint="A6"/>
                          <w:szCs w:val="20"/>
                        </w:rPr>
                      </w:pPr>
                      <w:r w:rsidRPr="00331EB1">
                        <w:rPr>
                          <w:rFonts w:asciiTheme="minorHAnsi" w:hAnsiTheme="minorHAnsi"/>
                          <w:color w:val="595959" w:themeColor="text1" w:themeTint="A6"/>
                          <w:sz w:val="24"/>
                          <w:szCs w:val="24"/>
                        </w:rPr>
                        <w:t xml:space="preserve">       </w:t>
                      </w:r>
                      <w:r w:rsidR="0003429B">
                        <w:rPr>
                          <w:rFonts w:asciiTheme="minorHAnsi" w:hAnsiTheme="minorHAnsi"/>
                          <w:color w:val="595959" w:themeColor="text1" w:themeTint="A6"/>
                          <w:sz w:val="24"/>
                          <w:szCs w:val="24"/>
                        </w:rPr>
                        <w:t xml:space="preserve">As a </w:t>
                      </w:r>
                      <w:r w:rsidR="00061CE6">
                        <w:rPr>
                          <w:rFonts w:asciiTheme="minorHAnsi" w:hAnsiTheme="minorHAnsi"/>
                          <w:color w:val="595959" w:themeColor="text1" w:themeTint="A6"/>
                          <w:sz w:val="24"/>
                          <w:szCs w:val="24"/>
                        </w:rPr>
                        <w:t xml:space="preserve">past presenter of the Building Rural Leaders program </w:t>
                      </w:r>
                      <w:r w:rsidR="0003429B">
                        <w:rPr>
                          <w:rFonts w:asciiTheme="minorHAnsi" w:hAnsiTheme="minorHAnsi"/>
                          <w:color w:val="595959" w:themeColor="text1" w:themeTint="A6"/>
                          <w:sz w:val="24"/>
                          <w:szCs w:val="24"/>
                        </w:rPr>
                        <w:t xml:space="preserve">Pam is passionate about building the courage, confidence and skills of </w:t>
                      </w:r>
                      <w:r w:rsidRPr="00331EB1">
                        <w:rPr>
                          <w:rFonts w:asciiTheme="minorHAnsi" w:hAnsiTheme="minorHAnsi"/>
                          <w:color w:val="595959" w:themeColor="text1" w:themeTint="A6"/>
                          <w:sz w:val="24"/>
                          <w:szCs w:val="24"/>
                        </w:rPr>
                        <w:t xml:space="preserve">people </w:t>
                      </w:r>
                      <w:r w:rsidR="0003429B">
                        <w:rPr>
                          <w:rFonts w:asciiTheme="minorHAnsi" w:hAnsiTheme="minorHAnsi"/>
                          <w:color w:val="595959" w:themeColor="text1" w:themeTint="A6"/>
                          <w:sz w:val="24"/>
                          <w:szCs w:val="24"/>
                        </w:rPr>
                        <w:t xml:space="preserve">in Regional Queensland </w:t>
                      </w:r>
                      <w:r w:rsidRPr="00331EB1">
                        <w:rPr>
                          <w:rFonts w:asciiTheme="minorHAnsi" w:hAnsiTheme="minorHAnsi"/>
                          <w:color w:val="595959" w:themeColor="text1" w:themeTint="A6"/>
                          <w:sz w:val="24"/>
                          <w:szCs w:val="24"/>
                        </w:rPr>
                        <w:t xml:space="preserve">to lead themselves and others.  </w:t>
                      </w:r>
                      <w:r w:rsidR="0003429B">
                        <w:rPr>
                          <w:rFonts w:asciiTheme="minorHAnsi" w:hAnsiTheme="minorHAnsi"/>
                          <w:color w:val="595959" w:themeColor="text1" w:themeTint="A6"/>
                          <w:sz w:val="24"/>
                          <w:szCs w:val="24"/>
                        </w:rPr>
                        <w:t>She specialises in leadership development, improvement and innovation</w:t>
                      </w:r>
                      <w:r w:rsidRPr="00331EB1">
                        <w:rPr>
                          <w:rFonts w:asciiTheme="minorHAnsi" w:hAnsiTheme="minorHAnsi"/>
                          <w:color w:val="595959" w:themeColor="text1" w:themeTint="A6"/>
                          <w:sz w:val="24"/>
                          <w:szCs w:val="24"/>
                        </w:rPr>
                        <w:t>.</w:t>
                      </w:r>
                      <w:r w:rsidRPr="00331EB1">
                        <w:rPr>
                          <w:rFonts w:asciiTheme="minorHAnsi" w:hAnsiTheme="minorHAnsi"/>
                          <w:color w:val="595959" w:themeColor="text1" w:themeTint="A6"/>
                          <w:szCs w:val="20"/>
                        </w:rPr>
                        <w:t xml:space="preserve"> </w:t>
                      </w:r>
                    </w:p>
                    <w:p w:rsidR="006C5668" w:rsidRPr="0003429B" w:rsidRDefault="00EA1FF3" w:rsidP="006C5668">
                      <w:pPr>
                        <w:pStyle w:val="Heading2"/>
                        <w:spacing w:beforeLines="60" w:before="144" w:after="60"/>
                        <w:ind w:left="450" w:right="44"/>
                        <w:jc w:val="both"/>
                        <w:rPr>
                          <w:rStyle w:val="Hyperlink"/>
                        </w:rPr>
                      </w:pPr>
                      <w:hyperlink r:id="rId17" w:history="1">
                        <w:r w:rsidR="0003429B" w:rsidRPr="0003429B">
                          <w:rPr>
                            <w:rStyle w:val="Hyperlink"/>
                          </w:rPr>
                          <w:t>m</w:t>
                        </w:r>
                        <w:r w:rsidR="006C5668" w:rsidRPr="0003429B">
                          <w:rPr>
                            <w:rStyle w:val="Hyperlink"/>
                          </w:rPr>
                          <w:t>callisterleadership.com.au</w:t>
                        </w:r>
                      </w:hyperlink>
                    </w:p>
                  </w:txbxContent>
                </v:textbox>
              </v:shape>
            </w:pict>
          </mc:Fallback>
        </mc:AlternateContent>
      </w:r>
    </w:p>
    <w:p w:rsidR="00771E94" w:rsidRDefault="00771E94" w:rsidP="00C3436E">
      <w:pPr>
        <w:ind w:firstLine="720"/>
        <w:rPr>
          <w:b/>
          <w:sz w:val="28"/>
        </w:rPr>
      </w:pPr>
    </w:p>
    <w:p w:rsidR="00771E94" w:rsidRDefault="00771E94" w:rsidP="00C3436E">
      <w:pPr>
        <w:ind w:firstLine="720"/>
        <w:rPr>
          <w:b/>
          <w:sz w:val="28"/>
        </w:rPr>
      </w:pPr>
    </w:p>
    <w:p w:rsidR="00771E94" w:rsidRDefault="00771E94" w:rsidP="00C3436E">
      <w:pPr>
        <w:ind w:firstLine="720"/>
        <w:rPr>
          <w:b/>
          <w:sz w:val="28"/>
        </w:rPr>
      </w:pPr>
    </w:p>
    <w:p w:rsidR="00771E94" w:rsidRDefault="00771E94" w:rsidP="00331EB1">
      <w:pPr>
        <w:spacing w:after="0"/>
        <w:ind w:firstLine="720"/>
        <w:rPr>
          <w:b/>
          <w:sz w:val="10"/>
        </w:rPr>
      </w:pPr>
    </w:p>
    <w:p w:rsidR="00D5262C" w:rsidRDefault="00D5262C" w:rsidP="00331EB1">
      <w:pPr>
        <w:spacing w:after="0"/>
        <w:ind w:firstLine="720"/>
        <w:rPr>
          <w:b/>
          <w:sz w:val="10"/>
        </w:rPr>
      </w:pPr>
    </w:p>
    <w:p w:rsidR="00D5262C" w:rsidRPr="00331EB1" w:rsidRDefault="00D5262C" w:rsidP="00331EB1">
      <w:pPr>
        <w:spacing w:after="0"/>
        <w:ind w:firstLine="720"/>
        <w:rPr>
          <w:b/>
          <w:sz w:val="10"/>
        </w:rPr>
      </w:pPr>
    </w:p>
    <w:p w:rsidR="00771E94" w:rsidRPr="00686EAC" w:rsidRDefault="00296821" w:rsidP="00C2584D">
      <w:pPr>
        <w:pStyle w:val="Heading2"/>
        <w:shd w:val="clear" w:color="auto" w:fill="005B7F"/>
        <w:spacing w:beforeLines="60" w:before="144" w:after="60"/>
        <w:ind w:left="630"/>
        <w:jc w:val="center"/>
        <w:rPr>
          <w:rFonts w:asciiTheme="minorHAnsi" w:hAnsiTheme="minorHAnsi"/>
          <w:b/>
          <w:color w:val="FFFFFF" w:themeColor="background1"/>
          <w:sz w:val="32"/>
        </w:rPr>
      </w:pPr>
      <w:r>
        <w:rPr>
          <w:rFonts w:asciiTheme="minorHAnsi" w:hAnsiTheme="minorHAnsi"/>
          <w:b/>
          <w:color w:val="FFFFFF" w:themeColor="background1"/>
          <w:sz w:val="32"/>
        </w:rPr>
        <w:t xml:space="preserve">Draft </w:t>
      </w:r>
      <w:r w:rsidR="00771E94" w:rsidRPr="00686EAC">
        <w:rPr>
          <w:rFonts w:asciiTheme="minorHAnsi" w:hAnsiTheme="minorHAnsi"/>
          <w:b/>
          <w:color w:val="FFFFFF" w:themeColor="background1"/>
          <w:sz w:val="32"/>
        </w:rPr>
        <w:t>Program</w:t>
      </w:r>
    </w:p>
    <w:p w:rsidR="006B764B" w:rsidRDefault="006B764B" w:rsidP="006B764B">
      <w:pPr>
        <w:pStyle w:val="Heading2"/>
        <w:spacing w:beforeLines="60" w:before="144" w:after="60"/>
        <w:ind w:left="0"/>
        <w:rPr>
          <w:rFonts w:asciiTheme="minorHAnsi" w:hAnsiTheme="minorHAnsi"/>
          <w:b/>
          <w:color w:val="17365D" w:themeColor="text2" w:themeShade="BF"/>
          <w:sz w:val="2"/>
        </w:rPr>
      </w:pPr>
    </w:p>
    <w:p w:rsidR="00D5262C" w:rsidRDefault="00D5262C" w:rsidP="00771E94">
      <w:pPr>
        <w:pStyle w:val="Heading2"/>
        <w:spacing w:beforeLines="60" w:before="144" w:after="60"/>
        <w:ind w:left="630"/>
        <w:rPr>
          <w:rFonts w:asciiTheme="minorHAnsi" w:hAnsiTheme="minorHAnsi"/>
          <w:b/>
          <w:color w:val="17365D" w:themeColor="text2" w:themeShade="BF"/>
          <w:sz w:val="2"/>
        </w:rPr>
      </w:pPr>
    </w:p>
    <w:tbl>
      <w:tblPr>
        <w:tblStyle w:val="TableGrid"/>
        <w:tblpPr w:leftFromText="180" w:rightFromText="180" w:vertAnchor="text" w:horzAnchor="page" w:tblpX="2069" w:tblpY="-14"/>
        <w:tblW w:w="8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166"/>
      </w:tblGrid>
      <w:tr w:rsidR="00D5262C" w:rsidRPr="00C2584D" w:rsidTr="00D5262C">
        <w:trPr>
          <w:trHeight w:val="372"/>
        </w:trPr>
        <w:tc>
          <w:tcPr>
            <w:tcW w:w="1728" w:type="dxa"/>
            <w:shd w:val="clear" w:color="auto" w:fill="F2F2F2" w:themeFill="background1" w:themeFillShade="F2"/>
          </w:tcPr>
          <w:p w:rsidR="00D5262C" w:rsidRPr="00C2584D" w:rsidRDefault="00D5262C" w:rsidP="00D5262C">
            <w:pPr>
              <w:spacing w:before="60" w:after="60"/>
              <w:rPr>
                <w:rFonts w:asciiTheme="minorHAnsi" w:hAnsiTheme="minorHAnsi"/>
                <w:b/>
                <w:color w:val="595959" w:themeColor="text1" w:themeTint="A6"/>
                <w:sz w:val="24"/>
              </w:rPr>
            </w:pPr>
            <w:r w:rsidRPr="00C2584D">
              <w:rPr>
                <w:rFonts w:asciiTheme="minorHAnsi" w:hAnsiTheme="minorHAnsi"/>
                <w:b/>
                <w:color w:val="595959" w:themeColor="text1" w:themeTint="A6"/>
                <w:sz w:val="24"/>
              </w:rPr>
              <w:t xml:space="preserve">Friday </w:t>
            </w:r>
          </w:p>
          <w:p w:rsidR="00D5262C" w:rsidRPr="00C2584D" w:rsidRDefault="00D5262C" w:rsidP="00D5262C">
            <w:pPr>
              <w:spacing w:before="60" w:after="60"/>
              <w:rPr>
                <w:rFonts w:asciiTheme="minorHAnsi" w:hAnsiTheme="minorHAnsi"/>
                <w:color w:val="595959" w:themeColor="text1" w:themeTint="A6"/>
                <w:sz w:val="24"/>
              </w:rPr>
            </w:pPr>
            <w:r w:rsidRPr="00C2584D">
              <w:rPr>
                <w:rFonts w:asciiTheme="minorHAnsi" w:hAnsiTheme="minorHAnsi"/>
                <w:color w:val="595959" w:themeColor="text1" w:themeTint="A6"/>
                <w:sz w:val="24"/>
              </w:rPr>
              <w:t>24 October</w:t>
            </w:r>
          </w:p>
        </w:tc>
        <w:tc>
          <w:tcPr>
            <w:tcW w:w="7166" w:type="dxa"/>
            <w:shd w:val="clear" w:color="auto" w:fill="F2F2F2" w:themeFill="background1" w:themeFillShade="F2"/>
          </w:tcPr>
          <w:p w:rsidR="00D5262C" w:rsidRPr="00C2584D" w:rsidRDefault="00D5262C" w:rsidP="00D5262C">
            <w:pPr>
              <w:spacing w:before="60" w:after="60"/>
              <w:ind w:left="142"/>
              <w:rPr>
                <w:rFonts w:asciiTheme="minorHAnsi" w:hAnsiTheme="minorHAnsi" w:cs="Arial"/>
                <w:color w:val="595959" w:themeColor="text1" w:themeTint="A6"/>
                <w:sz w:val="24"/>
              </w:rPr>
            </w:pPr>
            <w:r w:rsidRPr="00C2584D">
              <w:rPr>
                <w:rFonts w:asciiTheme="minorHAnsi" w:hAnsiTheme="minorHAnsi" w:cs="Arial"/>
                <w:color w:val="595959" w:themeColor="text1" w:themeTint="A6"/>
                <w:sz w:val="24"/>
              </w:rPr>
              <w:t>Social evening program</w:t>
            </w:r>
          </w:p>
          <w:p w:rsidR="00D5262C" w:rsidRPr="00C2584D" w:rsidRDefault="00D5262C" w:rsidP="00D5262C">
            <w:pPr>
              <w:spacing w:before="60" w:after="60"/>
              <w:ind w:left="142"/>
              <w:rPr>
                <w:rFonts w:asciiTheme="minorHAnsi" w:hAnsiTheme="minorHAnsi"/>
                <w:color w:val="595959" w:themeColor="text1" w:themeTint="A6"/>
                <w:sz w:val="14"/>
              </w:rPr>
            </w:pPr>
          </w:p>
        </w:tc>
      </w:tr>
      <w:tr w:rsidR="00D5262C" w:rsidRPr="00C2584D" w:rsidTr="00D5262C">
        <w:trPr>
          <w:trHeight w:val="388"/>
        </w:trPr>
        <w:tc>
          <w:tcPr>
            <w:tcW w:w="1728" w:type="dxa"/>
            <w:shd w:val="clear" w:color="auto" w:fill="E4E4E4"/>
          </w:tcPr>
          <w:p w:rsidR="00D5262C" w:rsidRPr="00C2584D" w:rsidRDefault="00D5262C" w:rsidP="00D5262C">
            <w:pPr>
              <w:spacing w:before="60" w:after="60"/>
              <w:rPr>
                <w:rFonts w:asciiTheme="minorHAnsi" w:hAnsiTheme="minorHAnsi"/>
                <w:b/>
                <w:color w:val="595959" w:themeColor="text1" w:themeTint="A6"/>
                <w:sz w:val="24"/>
              </w:rPr>
            </w:pPr>
            <w:r w:rsidRPr="00C2584D">
              <w:rPr>
                <w:rFonts w:asciiTheme="minorHAnsi" w:hAnsiTheme="minorHAnsi"/>
                <w:b/>
                <w:color w:val="595959" w:themeColor="text1" w:themeTint="A6"/>
                <w:sz w:val="24"/>
              </w:rPr>
              <w:t>Saturday</w:t>
            </w:r>
          </w:p>
          <w:p w:rsidR="00D5262C" w:rsidRPr="00C2584D" w:rsidRDefault="00D5262C" w:rsidP="00D5262C">
            <w:pPr>
              <w:spacing w:before="60" w:after="60"/>
              <w:rPr>
                <w:rFonts w:asciiTheme="minorHAnsi" w:hAnsiTheme="minorHAnsi"/>
                <w:color w:val="595959" w:themeColor="text1" w:themeTint="A6"/>
                <w:sz w:val="24"/>
              </w:rPr>
            </w:pPr>
            <w:r w:rsidRPr="00C2584D">
              <w:rPr>
                <w:rFonts w:asciiTheme="minorHAnsi" w:hAnsiTheme="minorHAnsi"/>
                <w:color w:val="595959" w:themeColor="text1" w:themeTint="A6"/>
                <w:sz w:val="24"/>
              </w:rPr>
              <w:t>25</w:t>
            </w:r>
          </w:p>
          <w:p w:rsidR="00D5262C" w:rsidRPr="00C2584D" w:rsidRDefault="00D5262C" w:rsidP="00D5262C">
            <w:pPr>
              <w:spacing w:before="60" w:after="60"/>
              <w:rPr>
                <w:rFonts w:asciiTheme="minorHAnsi" w:hAnsiTheme="minorHAnsi"/>
                <w:b/>
                <w:color w:val="595959" w:themeColor="text1" w:themeTint="A6"/>
                <w:sz w:val="24"/>
              </w:rPr>
            </w:pPr>
          </w:p>
        </w:tc>
        <w:tc>
          <w:tcPr>
            <w:tcW w:w="7166" w:type="dxa"/>
            <w:shd w:val="clear" w:color="auto" w:fill="E4E4E4"/>
          </w:tcPr>
          <w:p w:rsidR="00D5262C" w:rsidRPr="00C2584D" w:rsidRDefault="00D5262C" w:rsidP="00D5262C">
            <w:pPr>
              <w:spacing w:line="276" w:lineRule="auto"/>
              <w:ind w:left="144"/>
              <w:rPr>
                <w:rFonts w:asciiTheme="minorHAnsi" w:hAnsiTheme="minorHAnsi" w:cs="Arial"/>
                <w:color w:val="595959" w:themeColor="text1" w:themeTint="A6"/>
                <w:sz w:val="24"/>
              </w:rPr>
            </w:pPr>
            <w:r w:rsidRPr="00C2584D">
              <w:rPr>
                <w:rFonts w:asciiTheme="minorHAnsi" w:hAnsiTheme="minorHAnsi" w:cs="Arial"/>
                <w:color w:val="595959" w:themeColor="text1" w:themeTint="A6"/>
                <w:sz w:val="24"/>
              </w:rPr>
              <w:t>A brief journey through BRL</w:t>
            </w:r>
          </w:p>
          <w:p w:rsidR="00D5262C" w:rsidRPr="00C2584D" w:rsidRDefault="00D5262C" w:rsidP="00D5262C">
            <w:pPr>
              <w:spacing w:line="276" w:lineRule="auto"/>
              <w:ind w:left="144"/>
              <w:rPr>
                <w:rFonts w:asciiTheme="minorHAnsi" w:hAnsiTheme="minorHAnsi" w:cs="Arial"/>
                <w:color w:val="595959" w:themeColor="text1" w:themeTint="A6"/>
                <w:sz w:val="24"/>
              </w:rPr>
            </w:pPr>
            <w:r w:rsidRPr="00C2584D">
              <w:rPr>
                <w:rFonts w:asciiTheme="minorHAnsi" w:hAnsiTheme="minorHAnsi" w:cs="Arial"/>
                <w:color w:val="595959" w:themeColor="text1" w:themeTint="A6"/>
                <w:sz w:val="24"/>
              </w:rPr>
              <w:t>What’s new in leadership – Quentin Jones</w:t>
            </w:r>
          </w:p>
          <w:p w:rsidR="00D5262C" w:rsidRPr="00C2584D" w:rsidRDefault="00D5262C" w:rsidP="00D5262C">
            <w:pPr>
              <w:spacing w:line="276" w:lineRule="auto"/>
              <w:ind w:left="144"/>
              <w:rPr>
                <w:rFonts w:asciiTheme="minorHAnsi" w:hAnsiTheme="minorHAnsi"/>
                <w:color w:val="595959" w:themeColor="text1" w:themeTint="A6"/>
                <w:sz w:val="24"/>
              </w:rPr>
            </w:pPr>
            <w:r w:rsidRPr="00C2584D">
              <w:rPr>
                <w:rFonts w:asciiTheme="minorHAnsi" w:hAnsiTheme="minorHAnsi"/>
                <w:color w:val="595959" w:themeColor="text1" w:themeTint="A6"/>
                <w:sz w:val="24"/>
              </w:rPr>
              <w:t>Reflecting on our own leadership</w:t>
            </w:r>
          </w:p>
          <w:p w:rsidR="00D5262C" w:rsidRPr="00C2584D" w:rsidRDefault="00D5262C" w:rsidP="00D5262C">
            <w:pPr>
              <w:spacing w:line="276" w:lineRule="auto"/>
              <w:ind w:left="144"/>
              <w:rPr>
                <w:rFonts w:asciiTheme="minorHAnsi" w:hAnsiTheme="minorHAnsi"/>
                <w:color w:val="595959" w:themeColor="text1" w:themeTint="A6"/>
                <w:sz w:val="24"/>
              </w:rPr>
            </w:pPr>
            <w:r w:rsidRPr="00C2584D">
              <w:rPr>
                <w:rFonts w:asciiTheme="minorHAnsi" w:hAnsiTheme="minorHAnsi"/>
                <w:color w:val="595959" w:themeColor="text1" w:themeTint="A6"/>
                <w:sz w:val="24"/>
              </w:rPr>
              <w:t>Practical exercises in leadership</w:t>
            </w:r>
          </w:p>
          <w:p w:rsidR="00D5262C" w:rsidRPr="00C2584D" w:rsidRDefault="00D5262C" w:rsidP="00D5262C">
            <w:pPr>
              <w:spacing w:line="276" w:lineRule="auto"/>
              <w:ind w:left="144"/>
              <w:rPr>
                <w:rFonts w:asciiTheme="minorHAnsi" w:hAnsiTheme="minorHAnsi"/>
                <w:color w:val="595959" w:themeColor="text1" w:themeTint="A6"/>
                <w:sz w:val="24"/>
              </w:rPr>
            </w:pPr>
            <w:r w:rsidRPr="00C2584D">
              <w:rPr>
                <w:rFonts w:asciiTheme="minorHAnsi" w:hAnsiTheme="minorHAnsi"/>
                <w:color w:val="595959" w:themeColor="text1" w:themeTint="A6"/>
                <w:sz w:val="24"/>
              </w:rPr>
              <w:t>Drinks and nibbles on the deck</w:t>
            </w:r>
          </w:p>
          <w:p w:rsidR="00D5262C" w:rsidRPr="00C2584D" w:rsidRDefault="00D5262C" w:rsidP="00D5262C">
            <w:pPr>
              <w:spacing w:line="276" w:lineRule="auto"/>
              <w:ind w:left="144"/>
              <w:rPr>
                <w:rFonts w:asciiTheme="minorHAnsi" w:hAnsiTheme="minorHAnsi"/>
                <w:color w:val="595959" w:themeColor="text1" w:themeTint="A6"/>
                <w:sz w:val="24"/>
              </w:rPr>
            </w:pPr>
            <w:r w:rsidRPr="00C2584D">
              <w:rPr>
                <w:rFonts w:asciiTheme="minorHAnsi" w:hAnsiTheme="minorHAnsi"/>
                <w:color w:val="595959" w:themeColor="text1" w:themeTint="A6"/>
                <w:sz w:val="24"/>
              </w:rPr>
              <w:t>Reunion Dinner - Guest speaker:</w:t>
            </w:r>
          </w:p>
          <w:p w:rsidR="00D5262C" w:rsidRPr="00C2584D" w:rsidRDefault="00D5262C" w:rsidP="00D5262C">
            <w:pPr>
              <w:spacing w:line="276" w:lineRule="auto"/>
              <w:ind w:left="144"/>
              <w:rPr>
                <w:rFonts w:asciiTheme="minorHAnsi" w:hAnsiTheme="minorHAnsi"/>
                <w:color w:val="595959" w:themeColor="text1" w:themeTint="A6"/>
                <w:sz w:val="24"/>
              </w:rPr>
            </w:pPr>
            <w:r w:rsidRPr="00C2584D">
              <w:rPr>
                <w:rFonts w:asciiTheme="minorHAnsi" w:hAnsiTheme="minorHAnsi"/>
                <w:color w:val="595959" w:themeColor="text1" w:themeTint="A6"/>
                <w:sz w:val="24"/>
              </w:rPr>
              <w:t xml:space="preserve">                Quentin Jones – Designer and original presenter of BRL </w:t>
            </w:r>
          </w:p>
          <w:p w:rsidR="00D5262C" w:rsidRPr="00C2584D" w:rsidRDefault="00D5262C" w:rsidP="00D5262C">
            <w:pPr>
              <w:spacing w:before="60" w:after="60"/>
              <w:ind w:left="720"/>
              <w:rPr>
                <w:rFonts w:asciiTheme="minorHAnsi" w:hAnsiTheme="minorHAnsi"/>
                <w:color w:val="595959" w:themeColor="text1" w:themeTint="A6"/>
                <w:sz w:val="14"/>
              </w:rPr>
            </w:pPr>
          </w:p>
        </w:tc>
      </w:tr>
      <w:tr w:rsidR="00D5262C" w:rsidRPr="00C2584D" w:rsidTr="00D5262C">
        <w:trPr>
          <w:trHeight w:val="388"/>
        </w:trPr>
        <w:tc>
          <w:tcPr>
            <w:tcW w:w="1728" w:type="dxa"/>
            <w:shd w:val="clear" w:color="auto" w:fill="F2F2F2" w:themeFill="background1" w:themeFillShade="F2"/>
          </w:tcPr>
          <w:p w:rsidR="00D5262C" w:rsidRPr="00C2584D" w:rsidRDefault="00D5262C" w:rsidP="00D5262C">
            <w:pPr>
              <w:spacing w:before="60" w:after="60"/>
              <w:ind w:left="34"/>
              <w:rPr>
                <w:rFonts w:asciiTheme="minorHAnsi" w:hAnsiTheme="minorHAnsi"/>
                <w:b/>
                <w:color w:val="595959" w:themeColor="text1" w:themeTint="A6"/>
                <w:sz w:val="24"/>
              </w:rPr>
            </w:pPr>
            <w:r w:rsidRPr="00C2584D">
              <w:rPr>
                <w:rFonts w:asciiTheme="minorHAnsi" w:hAnsiTheme="minorHAnsi"/>
                <w:b/>
                <w:color w:val="595959" w:themeColor="text1" w:themeTint="A6"/>
                <w:sz w:val="24"/>
              </w:rPr>
              <w:t>Sunday</w:t>
            </w:r>
          </w:p>
          <w:p w:rsidR="00D5262C" w:rsidRPr="00C2584D" w:rsidRDefault="00D5262C" w:rsidP="00D5262C">
            <w:pPr>
              <w:spacing w:before="60" w:after="60"/>
              <w:ind w:left="34"/>
              <w:rPr>
                <w:rFonts w:asciiTheme="minorHAnsi" w:hAnsiTheme="minorHAnsi"/>
                <w:color w:val="595959" w:themeColor="text1" w:themeTint="A6"/>
                <w:sz w:val="24"/>
              </w:rPr>
            </w:pPr>
            <w:r w:rsidRPr="00C2584D">
              <w:rPr>
                <w:rFonts w:asciiTheme="minorHAnsi" w:hAnsiTheme="minorHAnsi"/>
                <w:color w:val="595959" w:themeColor="text1" w:themeTint="A6"/>
                <w:sz w:val="24"/>
              </w:rPr>
              <w:t>26</w:t>
            </w:r>
          </w:p>
        </w:tc>
        <w:tc>
          <w:tcPr>
            <w:tcW w:w="7166" w:type="dxa"/>
            <w:shd w:val="clear" w:color="auto" w:fill="F2F2F2" w:themeFill="background1" w:themeFillShade="F2"/>
          </w:tcPr>
          <w:p w:rsidR="00D5262C" w:rsidRPr="00C2584D" w:rsidRDefault="00D5262C" w:rsidP="00D5262C">
            <w:pPr>
              <w:spacing w:before="60" w:after="60"/>
              <w:ind w:left="142"/>
              <w:rPr>
                <w:rFonts w:asciiTheme="minorHAnsi" w:hAnsiTheme="minorHAnsi"/>
                <w:color w:val="595959" w:themeColor="text1" w:themeTint="A6"/>
                <w:sz w:val="24"/>
              </w:rPr>
            </w:pPr>
            <w:r w:rsidRPr="00C2584D">
              <w:rPr>
                <w:rFonts w:asciiTheme="minorHAnsi" w:hAnsiTheme="minorHAnsi"/>
                <w:color w:val="595959" w:themeColor="text1" w:themeTint="A6"/>
                <w:sz w:val="24"/>
              </w:rPr>
              <w:t xml:space="preserve">Action Learning </w:t>
            </w:r>
          </w:p>
          <w:p w:rsidR="00D5262C" w:rsidRPr="00C2584D" w:rsidRDefault="00D5262C" w:rsidP="00D5262C">
            <w:pPr>
              <w:spacing w:before="60" w:after="60"/>
              <w:ind w:left="142"/>
              <w:rPr>
                <w:rFonts w:asciiTheme="minorHAnsi" w:hAnsiTheme="minorHAnsi"/>
                <w:color w:val="595959" w:themeColor="text1" w:themeTint="A6"/>
                <w:sz w:val="24"/>
              </w:rPr>
            </w:pPr>
            <w:r w:rsidRPr="00C2584D">
              <w:rPr>
                <w:rFonts w:asciiTheme="minorHAnsi" w:hAnsiTheme="minorHAnsi"/>
                <w:color w:val="595959" w:themeColor="text1" w:themeTint="A6"/>
                <w:sz w:val="24"/>
              </w:rPr>
              <w:t>More new leadership thinking and practical exercises</w:t>
            </w:r>
          </w:p>
          <w:p w:rsidR="00D5262C" w:rsidRPr="00C2584D" w:rsidRDefault="00D5262C" w:rsidP="00D5262C">
            <w:pPr>
              <w:spacing w:before="60" w:after="60"/>
              <w:ind w:left="142"/>
              <w:rPr>
                <w:rFonts w:asciiTheme="minorHAnsi" w:hAnsiTheme="minorHAnsi"/>
                <w:color w:val="595959" w:themeColor="text1" w:themeTint="A6"/>
                <w:sz w:val="24"/>
              </w:rPr>
            </w:pPr>
            <w:r w:rsidRPr="00C2584D">
              <w:rPr>
                <w:rFonts w:asciiTheme="minorHAnsi" w:hAnsiTheme="minorHAnsi"/>
                <w:color w:val="595959" w:themeColor="text1" w:themeTint="A6"/>
                <w:sz w:val="24"/>
              </w:rPr>
              <w:t>Where to from here for Vision 21?</w:t>
            </w:r>
          </w:p>
          <w:p w:rsidR="00D5262C" w:rsidRPr="00C2584D" w:rsidRDefault="00D5262C" w:rsidP="00D5262C">
            <w:pPr>
              <w:spacing w:before="60" w:after="60"/>
              <w:ind w:left="142"/>
              <w:rPr>
                <w:rFonts w:asciiTheme="minorHAnsi" w:hAnsiTheme="minorHAnsi"/>
                <w:color w:val="595959" w:themeColor="text1" w:themeTint="A6"/>
                <w:sz w:val="24"/>
              </w:rPr>
            </w:pPr>
          </w:p>
        </w:tc>
      </w:tr>
    </w:tbl>
    <w:p w:rsidR="00D5262C" w:rsidRDefault="00D5262C" w:rsidP="00771E94">
      <w:pPr>
        <w:pStyle w:val="Heading2"/>
        <w:spacing w:beforeLines="60" w:before="144" w:after="60"/>
        <w:ind w:left="630"/>
        <w:rPr>
          <w:rFonts w:asciiTheme="minorHAnsi" w:hAnsiTheme="minorHAnsi"/>
          <w:b/>
          <w:color w:val="17365D" w:themeColor="text2" w:themeShade="BF"/>
          <w:sz w:val="2"/>
        </w:rPr>
      </w:pPr>
    </w:p>
    <w:p w:rsidR="00D5262C" w:rsidRDefault="00D5262C" w:rsidP="00771E94">
      <w:pPr>
        <w:pStyle w:val="Heading2"/>
        <w:spacing w:beforeLines="60" w:before="144" w:after="60"/>
        <w:ind w:left="630"/>
        <w:rPr>
          <w:rFonts w:asciiTheme="minorHAnsi" w:hAnsiTheme="minorHAnsi"/>
          <w:b/>
          <w:color w:val="17365D" w:themeColor="text2" w:themeShade="BF"/>
          <w:sz w:val="2"/>
        </w:rPr>
      </w:pPr>
    </w:p>
    <w:p w:rsidR="004766B2" w:rsidRDefault="004766B2" w:rsidP="00771E94">
      <w:pPr>
        <w:pStyle w:val="Heading2"/>
        <w:spacing w:beforeLines="60" w:before="144" w:after="60"/>
        <w:ind w:left="630"/>
        <w:rPr>
          <w:rFonts w:asciiTheme="minorHAnsi" w:hAnsiTheme="minorHAnsi"/>
          <w:b/>
          <w:color w:val="17365D" w:themeColor="text2" w:themeShade="BF"/>
          <w:sz w:val="2"/>
        </w:rPr>
      </w:pP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6B764B" w:rsidRPr="006B764B" w:rsidRDefault="006B764B" w:rsidP="00771E94">
      <w:pPr>
        <w:pStyle w:val="Heading2"/>
        <w:spacing w:beforeLines="60" w:before="144" w:after="60"/>
        <w:ind w:left="630"/>
        <w:rPr>
          <w:rFonts w:asciiTheme="minorHAnsi" w:hAnsiTheme="minorHAnsi"/>
          <w:color w:val="17365D" w:themeColor="text2" w:themeShade="BF"/>
          <w:sz w:val="24"/>
        </w:rPr>
      </w:pPr>
      <w:r>
        <w:rPr>
          <w:rFonts w:asciiTheme="minorHAnsi" w:hAnsiTheme="minorHAnsi"/>
          <w:color w:val="17365D" w:themeColor="text2" w:themeShade="BF"/>
          <w:sz w:val="24"/>
        </w:rPr>
        <w:t xml:space="preserve">The program will </w:t>
      </w:r>
      <w:r w:rsidR="00AB31D1">
        <w:rPr>
          <w:rFonts w:asciiTheme="minorHAnsi" w:hAnsiTheme="minorHAnsi"/>
          <w:color w:val="17365D" w:themeColor="text2" w:themeShade="BF"/>
          <w:sz w:val="24"/>
        </w:rPr>
        <w:t xml:space="preserve">use interactive processes to explore effective and ineffective leadership behaviours using Leary’s interpersonal circumplex. With twenty years application of this model in corporations and government Quentin Jones has a depth of understanding to challenge our thinking and take the next step in our leadership development. Read more about the model at </w:t>
      </w:r>
      <w:r>
        <w:rPr>
          <w:rFonts w:asciiTheme="minorHAnsi" w:hAnsiTheme="minorHAnsi"/>
          <w:color w:val="17365D" w:themeColor="text2" w:themeShade="BF"/>
          <w:sz w:val="24"/>
        </w:rPr>
        <w:t xml:space="preserve"> </w:t>
      </w:r>
      <w:hyperlink r:id="rId18" w:history="1">
        <w:r w:rsidR="00AB31D1" w:rsidRPr="005950AB">
          <w:rPr>
            <w:rStyle w:val="Hyperlink"/>
            <w:rFonts w:asciiTheme="minorHAnsi" w:hAnsiTheme="minorHAnsi"/>
            <w:sz w:val="24"/>
            <w:szCs w:val="24"/>
          </w:rPr>
          <w:t>http://cls360.com/</w:t>
        </w:r>
      </w:hyperlink>
      <w:r w:rsidR="00AB31D1">
        <w:rPr>
          <w:rFonts w:asciiTheme="minorHAnsi" w:hAnsiTheme="minorHAnsi"/>
          <w:sz w:val="24"/>
          <w:szCs w:val="24"/>
        </w:rPr>
        <w:t>.</w:t>
      </w:r>
    </w:p>
    <w:p w:rsidR="006B764B" w:rsidRDefault="006B764B" w:rsidP="00771E94">
      <w:pPr>
        <w:pStyle w:val="Heading2"/>
        <w:spacing w:beforeLines="60" w:before="144" w:after="60"/>
        <w:ind w:left="630"/>
        <w:rPr>
          <w:rFonts w:asciiTheme="minorHAnsi" w:hAnsiTheme="minorHAnsi"/>
          <w:b/>
          <w:color w:val="17365D" w:themeColor="text2" w:themeShade="BF"/>
          <w:sz w:val="2"/>
        </w:rPr>
      </w:pPr>
    </w:p>
    <w:p w:rsidR="00771E94" w:rsidRDefault="00296821" w:rsidP="00C2584D">
      <w:pPr>
        <w:pStyle w:val="Heading2"/>
        <w:shd w:val="clear" w:color="auto" w:fill="005B7F"/>
        <w:spacing w:beforeLines="60" w:before="144" w:after="60"/>
        <w:ind w:left="720"/>
        <w:jc w:val="center"/>
        <w:rPr>
          <w:rFonts w:asciiTheme="minorHAnsi" w:hAnsiTheme="minorHAnsi"/>
          <w:b/>
          <w:color w:val="FFFFFF" w:themeColor="background1"/>
          <w:sz w:val="32"/>
        </w:rPr>
      </w:pPr>
      <w:r>
        <w:rPr>
          <w:rFonts w:asciiTheme="minorHAnsi" w:hAnsiTheme="minorHAnsi"/>
          <w:b/>
          <w:color w:val="FFFFFF" w:themeColor="background1"/>
          <w:sz w:val="32"/>
        </w:rPr>
        <w:lastRenderedPageBreak/>
        <w:t>Accommodation, Food and Event Dinner</w:t>
      </w:r>
    </w:p>
    <w:p w:rsidR="00C2584D" w:rsidRPr="0014086D" w:rsidRDefault="00C2584D" w:rsidP="007D070E">
      <w:pPr>
        <w:pStyle w:val="Heading2"/>
        <w:spacing w:beforeLines="60" w:before="144" w:after="60"/>
        <w:ind w:left="720"/>
        <w:rPr>
          <w:rFonts w:asciiTheme="minorHAnsi" w:hAnsiTheme="minorHAnsi"/>
          <w:color w:val="595959" w:themeColor="text1" w:themeTint="A6"/>
          <w:sz w:val="10"/>
        </w:rPr>
      </w:pPr>
    </w:p>
    <w:p w:rsidR="007D070E" w:rsidRPr="00681CE9" w:rsidRDefault="007D070E" w:rsidP="007D070E">
      <w:pPr>
        <w:pStyle w:val="Heading2"/>
        <w:spacing w:beforeLines="60" w:before="144" w:after="60"/>
        <w:ind w:left="720"/>
        <w:rPr>
          <w:rFonts w:asciiTheme="minorHAnsi" w:hAnsiTheme="minorHAnsi"/>
          <w:color w:val="595959" w:themeColor="text1" w:themeTint="A6"/>
          <w:sz w:val="24"/>
        </w:rPr>
      </w:pPr>
      <w:r>
        <w:rPr>
          <w:rFonts w:asciiTheme="minorHAnsi" w:hAnsiTheme="minorHAnsi"/>
          <w:color w:val="595959" w:themeColor="text1" w:themeTint="A6"/>
          <w:sz w:val="24"/>
        </w:rPr>
        <w:t>The BRL Recharge and Reunion event will be held at the Bunya Mountains, a venue familiar to many past participa</w:t>
      </w:r>
      <w:r w:rsidR="00E95BD1">
        <w:rPr>
          <w:rFonts w:asciiTheme="minorHAnsi" w:hAnsiTheme="minorHAnsi"/>
          <w:color w:val="595959" w:themeColor="text1" w:themeTint="A6"/>
          <w:sz w:val="24"/>
        </w:rPr>
        <w:t xml:space="preserve">nts of Building Rural Leaders. </w:t>
      </w:r>
      <w:hyperlink r:id="rId19" w:history="1">
        <w:r w:rsidRPr="007D070E">
          <w:rPr>
            <w:rStyle w:val="Hyperlink"/>
            <w:rFonts w:asciiTheme="minorHAnsi" w:hAnsiTheme="minorHAnsi"/>
            <w:sz w:val="24"/>
          </w:rPr>
          <w:t>http://bunyamountains.com.au/</w:t>
        </w:r>
      </w:hyperlink>
    </w:p>
    <w:p w:rsidR="001E4FCA" w:rsidRPr="001E4FCA" w:rsidRDefault="001E4FCA" w:rsidP="001E4FCA">
      <w:pPr>
        <w:spacing w:after="0"/>
        <w:ind w:left="360" w:right="-374"/>
        <w:jc w:val="center"/>
        <w:rPr>
          <w:rFonts w:ascii="Tahoma" w:hAnsi="Tahoma" w:cs="Tahoma"/>
          <w:b/>
          <w:color w:val="3192B9"/>
          <w:sz w:val="36"/>
        </w:rPr>
      </w:pPr>
      <w:r>
        <w:rPr>
          <w:color w:val="595959" w:themeColor="text1" w:themeTint="A6"/>
          <w:sz w:val="24"/>
        </w:rPr>
        <w:t xml:space="preserve">Registration is now available online at </w:t>
      </w:r>
      <w:r w:rsidR="00E95BD1" w:rsidRPr="00E95BD1">
        <w:rPr>
          <w:rFonts w:ascii="Tahoma" w:hAnsi="Tahoma" w:cs="Tahoma"/>
          <w:color w:val="3192B9"/>
          <w:sz w:val="20"/>
        </w:rPr>
        <w:fldChar w:fldCharType="begin"/>
      </w:r>
      <w:r w:rsidR="00EA1FF3">
        <w:rPr>
          <w:rFonts w:ascii="Tahoma" w:hAnsi="Tahoma" w:cs="Tahoma"/>
          <w:color w:val="3192B9"/>
          <w:sz w:val="20"/>
        </w:rPr>
        <w:instrText>HYPERLINK "C:\\Users\\Pammy\\AppData\\Local\\Micros</w:instrText>
      </w:r>
      <w:bookmarkStart w:id="0" w:name="_GoBack"/>
      <w:bookmarkEnd w:id="0"/>
      <w:r w:rsidR="00EA1FF3">
        <w:rPr>
          <w:rFonts w:ascii="Tahoma" w:hAnsi="Tahoma" w:cs="Tahoma"/>
          <w:color w:val="3192B9"/>
          <w:sz w:val="20"/>
        </w:rPr>
        <w:instrText>oft\\Windows\\Temporary Internet Files\\Content.Outlook\\63WXJXUJ\\vis21.weebly.com"</w:instrText>
      </w:r>
      <w:r w:rsidR="00EA1FF3" w:rsidRPr="00E95BD1">
        <w:rPr>
          <w:rFonts w:ascii="Tahoma" w:hAnsi="Tahoma" w:cs="Tahoma"/>
          <w:color w:val="3192B9"/>
          <w:sz w:val="20"/>
        </w:rPr>
      </w:r>
      <w:r w:rsidR="00E95BD1" w:rsidRPr="00E95BD1">
        <w:rPr>
          <w:rFonts w:ascii="Tahoma" w:hAnsi="Tahoma" w:cs="Tahoma"/>
          <w:color w:val="3192B9"/>
          <w:sz w:val="20"/>
        </w:rPr>
        <w:fldChar w:fldCharType="separate"/>
      </w:r>
      <w:r w:rsidR="00E95BD1" w:rsidRPr="00E95BD1">
        <w:rPr>
          <w:rStyle w:val="Hyperlink"/>
          <w:rFonts w:ascii="Tahoma" w:hAnsi="Tahoma" w:cs="Tahoma"/>
          <w:sz w:val="20"/>
        </w:rPr>
        <w:t>vis21.weebly.com</w:t>
      </w:r>
      <w:r w:rsidR="00E95BD1" w:rsidRPr="00E95BD1">
        <w:rPr>
          <w:rFonts w:ascii="Tahoma" w:hAnsi="Tahoma" w:cs="Tahoma"/>
          <w:color w:val="3192B9"/>
          <w:sz w:val="20"/>
        </w:rPr>
        <w:fldChar w:fldCharType="end"/>
      </w:r>
      <w:r w:rsidR="00E95BD1">
        <w:rPr>
          <w:rFonts w:ascii="Tahoma" w:hAnsi="Tahoma" w:cs="Tahoma"/>
          <w:color w:val="3192B9"/>
          <w:sz w:val="20"/>
        </w:rPr>
        <w:t>.</w:t>
      </w:r>
    </w:p>
    <w:p w:rsidR="001E4FCA" w:rsidRDefault="001E4FCA" w:rsidP="00681CE9">
      <w:pPr>
        <w:pStyle w:val="Heading2"/>
        <w:spacing w:beforeLines="60" w:before="144" w:after="60"/>
        <w:ind w:left="720"/>
        <w:rPr>
          <w:rFonts w:asciiTheme="minorHAnsi" w:hAnsiTheme="minorHAnsi"/>
          <w:color w:val="595959" w:themeColor="text1" w:themeTint="A6"/>
          <w:sz w:val="24"/>
        </w:rPr>
      </w:pPr>
      <w:r>
        <w:rPr>
          <w:rFonts w:asciiTheme="minorHAnsi" w:hAnsiTheme="minorHAnsi"/>
          <w:color w:val="595959" w:themeColor="text1" w:themeTint="A6"/>
          <w:sz w:val="24"/>
        </w:rPr>
        <w:t>P</w:t>
      </w:r>
      <w:r w:rsidR="00681CE9">
        <w:rPr>
          <w:rFonts w:asciiTheme="minorHAnsi" w:hAnsiTheme="minorHAnsi"/>
          <w:color w:val="595959" w:themeColor="text1" w:themeTint="A6"/>
          <w:sz w:val="24"/>
        </w:rPr>
        <w:t xml:space="preserve">ackages </w:t>
      </w:r>
      <w:r>
        <w:rPr>
          <w:rFonts w:asciiTheme="minorHAnsi" w:hAnsiTheme="minorHAnsi"/>
          <w:color w:val="595959" w:themeColor="text1" w:themeTint="A6"/>
          <w:sz w:val="24"/>
        </w:rPr>
        <w:t>available include</w:t>
      </w:r>
      <w:r w:rsidR="00681CE9">
        <w:rPr>
          <w:rFonts w:asciiTheme="minorHAnsi" w:hAnsiTheme="minorHAnsi"/>
          <w:color w:val="595959" w:themeColor="text1" w:themeTint="A6"/>
          <w:sz w:val="24"/>
        </w:rPr>
        <w:t xml:space="preserve"> accommodation, catering and event dinner</w:t>
      </w:r>
      <w:r w:rsidR="007D070E">
        <w:rPr>
          <w:rFonts w:asciiTheme="minorHAnsi" w:hAnsiTheme="minorHAnsi"/>
          <w:color w:val="595959" w:themeColor="text1" w:themeTint="A6"/>
          <w:sz w:val="24"/>
        </w:rPr>
        <w:t xml:space="preserve">. </w:t>
      </w:r>
    </w:p>
    <w:p w:rsidR="00681CE9" w:rsidRDefault="00681CE9" w:rsidP="00681CE9">
      <w:pPr>
        <w:pStyle w:val="Heading2"/>
        <w:spacing w:beforeLines="60" w:before="144" w:after="60"/>
        <w:ind w:left="720"/>
        <w:rPr>
          <w:rFonts w:asciiTheme="minorHAnsi" w:hAnsiTheme="minorHAnsi"/>
          <w:color w:val="595959" w:themeColor="text1" w:themeTint="A6"/>
          <w:sz w:val="24"/>
        </w:rPr>
      </w:pPr>
      <w:r w:rsidRPr="00681CE9">
        <w:rPr>
          <w:rFonts w:asciiTheme="minorHAnsi" w:hAnsiTheme="minorHAnsi"/>
          <w:i/>
          <w:color w:val="595959" w:themeColor="text1" w:themeTint="A6"/>
          <w:sz w:val="24"/>
        </w:rPr>
        <w:t>Vision 21</w:t>
      </w:r>
      <w:r>
        <w:rPr>
          <w:rFonts w:asciiTheme="minorHAnsi" w:hAnsiTheme="minorHAnsi"/>
          <w:color w:val="595959" w:themeColor="text1" w:themeTint="A6"/>
          <w:sz w:val="24"/>
        </w:rPr>
        <w:t xml:space="preserve"> </w:t>
      </w:r>
      <w:r w:rsidR="007D070E">
        <w:rPr>
          <w:rFonts w:asciiTheme="minorHAnsi" w:hAnsiTheme="minorHAnsi"/>
          <w:color w:val="595959" w:themeColor="text1" w:themeTint="A6"/>
          <w:sz w:val="24"/>
        </w:rPr>
        <w:t xml:space="preserve">is supporting the event in order to make the reunion accessible to everyone. In addition, a limited number of sponsored places are available for anyone experiencing financial hardship. Please phone </w:t>
      </w:r>
      <w:r w:rsidR="00D5262C">
        <w:rPr>
          <w:rFonts w:asciiTheme="minorHAnsi" w:hAnsiTheme="minorHAnsi"/>
          <w:color w:val="595959" w:themeColor="text1" w:themeTint="A6"/>
          <w:sz w:val="24"/>
        </w:rPr>
        <w:t>Pamela at 0400 507 390</w:t>
      </w:r>
      <w:r w:rsidR="00593E32">
        <w:rPr>
          <w:rFonts w:asciiTheme="minorHAnsi" w:hAnsiTheme="minorHAnsi"/>
          <w:color w:val="595959" w:themeColor="text1" w:themeTint="A6"/>
          <w:sz w:val="24"/>
        </w:rPr>
        <w:t xml:space="preserve"> or Deb at 0415135457</w:t>
      </w:r>
      <w:r w:rsidR="00D5262C">
        <w:rPr>
          <w:rFonts w:asciiTheme="minorHAnsi" w:hAnsiTheme="minorHAnsi"/>
          <w:color w:val="595959" w:themeColor="text1" w:themeTint="A6"/>
          <w:sz w:val="24"/>
        </w:rPr>
        <w:t xml:space="preserve"> i</w:t>
      </w:r>
      <w:r w:rsidR="007D070E">
        <w:rPr>
          <w:rFonts w:asciiTheme="minorHAnsi" w:hAnsiTheme="minorHAnsi"/>
          <w:color w:val="595959" w:themeColor="text1" w:themeTint="A6"/>
          <w:sz w:val="24"/>
        </w:rPr>
        <w:t>f you wish to apply for this assistance.</w:t>
      </w:r>
    </w:p>
    <w:p w:rsidR="00C2584D" w:rsidRPr="005D08A6" w:rsidRDefault="00C2584D" w:rsidP="00681CE9">
      <w:pPr>
        <w:pStyle w:val="Heading2"/>
        <w:spacing w:beforeLines="60" w:before="144" w:after="60"/>
        <w:ind w:left="720"/>
        <w:rPr>
          <w:rFonts w:asciiTheme="minorHAnsi" w:hAnsiTheme="minorHAnsi"/>
          <w:color w:val="595959" w:themeColor="text1" w:themeTint="A6"/>
          <w:sz w:val="10"/>
        </w:rPr>
      </w:pPr>
    </w:p>
    <w:p w:rsidR="00C2584D" w:rsidRDefault="00C2584D" w:rsidP="00C2584D">
      <w:pPr>
        <w:pStyle w:val="Heading2"/>
        <w:shd w:val="clear" w:color="auto" w:fill="005B7F"/>
        <w:spacing w:beforeLines="60" w:before="144" w:after="60"/>
        <w:ind w:left="720"/>
        <w:jc w:val="center"/>
        <w:rPr>
          <w:rFonts w:asciiTheme="minorHAnsi" w:hAnsiTheme="minorHAnsi"/>
          <w:b/>
          <w:color w:val="FFFFFF" w:themeColor="background1"/>
          <w:sz w:val="32"/>
        </w:rPr>
      </w:pPr>
      <w:r>
        <w:rPr>
          <w:rFonts w:asciiTheme="minorHAnsi" w:hAnsiTheme="minorHAnsi"/>
          <w:b/>
          <w:color w:val="FFFFFF" w:themeColor="background1"/>
          <w:sz w:val="32"/>
        </w:rPr>
        <w:t>Sponsor</w:t>
      </w:r>
    </w:p>
    <w:p w:rsidR="00C2584D" w:rsidRDefault="00C2584D" w:rsidP="00681CE9">
      <w:pPr>
        <w:pStyle w:val="Heading2"/>
        <w:spacing w:beforeLines="60" w:before="144" w:after="60"/>
        <w:ind w:left="720"/>
        <w:rPr>
          <w:rFonts w:asciiTheme="minorHAnsi" w:hAnsiTheme="minorHAnsi"/>
          <w:color w:val="595959" w:themeColor="text1" w:themeTint="A6"/>
          <w:sz w:val="24"/>
        </w:rPr>
      </w:pPr>
      <w:r>
        <w:rPr>
          <w:noProof/>
          <w:lang w:val="en-AU" w:eastAsia="en-AU"/>
        </w:rPr>
        <w:drawing>
          <wp:anchor distT="0" distB="0" distL="114300" distR="114300" simplePos="0" relativeHeight="251674624" behindDoc="1" locked="0" layoutInCell="1" allowOverlap="1" wp14:anchorId="7E5AABEA" wp14:editId="77821CCD">
            <wp:simplePos x="0" y="0"/>
            <wp:positionH relativeFrom="column">
              <wp:posOffset>2651760</wp:posOffset>
            </wp:positionH>
            <wp:positionV relativeFrom="paragraph">
              <wp:posOffset>201295</wp:posOffset>
            </wp:positionV>
            <wp:extent cx="1911350" cy="582295"/>
            <wp:effectExtent l="0" t="0" r="0" b="8255"/>
            <wp:wrapTight wrapText="bothSides">
              <wp:wrapPolygon edited="0">
                <wp:start x="0" y="0"/>
                <wp:lineTo x="0" y="21200"/>
                <wp:lineTo x="21313" y="21200"/>
                <wp:lineTo x="2131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11350" cy="582295"/>
                    </a:xfrm>
                    <a:prstGeom prst="rect">
                      <a:avLst/>
                    </a:prstGeom>
                  </pic:spPr>
                </pic:pic>
              </a:graphicData>
            </a:graphic>
            <wp14:sizeRelH relativeFrom="page">
              <wp14:pctWidth>0</wp14:pctWidth>
            </wp14:sizeRelH>
            <wp14:sizeRelV relativeFrom="page">
              <wp14:pctHeight>0</wp14:pctHeight>
            </wp14:sizeRelV>
          </wp:anchor>
        </w:drawing>
      </w:r>
    </w:p>
    <w:p w:rsidR="00C2584D" w:rsidRDefault="00C2584D" w:rsidP="00681CE9">
      <w:pPr>
        <w:pStyle w:val="Heading2"/>
        <w:spacing w:beforeLines="60" w:before="144" w:after="60"/>
        <w:ind w:left="720"/>
        <w:rPr>
          <w:rFonts w:asciiTheme="minorHAnsi" w:hAnsiTheme="minorHAnsi"/>
          <w:color w:val="595959" w:themeColor="text1" w:themeTint="A6"/>
          <w:sz w:val="24"/>
        </w:rPr>
      </w:pPr>
    </w:p>
    <w:p w:rsidR="007D070E" w:rsidRDefault="007D070E" w:rsidP="00681CE9">
      <w:pPr>
        <w:pStyle w:val="Heading2"/>
        <w:spacing w:beforeLines="60" w:before="144" w:after="60"/>
        <w:ind w:left="720"/>
        <w:rPr>
          <w:rFonts w:asciiTheme="minorHAnsi" w:hAnsiTheme="minorHAnsi"/>
          <w:color w:val="595959" w:themeColor="text1" w:themeTint="A6"/>
          <w:sz w:val="24"/>
        </w:rPr>
      </w:pPr>
    </w:p>
    <w:p w:rsidR="00C2584D" w:rsidRDefault="00C2584D" w:rsidP="00C2584D">
      <w:pPr>
        <w:spacing w:after="0"/>
        <w:ind w:left="720"/>
        <w:rPr>
          <w:rFonts w:eastAsia="Arial"/>
          <w:color w:val="7F7F7F" w:themeColor="text1" w:themeTint="80"/>
          <w:sz w:val="24"/>
        </w:rPr>
      </w:pPr>
    </w:p>
    <w:p w:rsidR="009B4EC3" w:rsidRPr="00C2584D" w:rsidRDefault="009B4EC3" w:rsidP="00C2584D">
      <w:pPr>
        <w:spacing w:after="0"/>
        <w:ind w:left="720"/>
        <w:rPr>
          <w:rFonts w:eastAsia="Arial"/>
          <w:color w:val="595959" w:themeColor="text1" w:themeTint="A6"/>
          <w:sz w:val="24"/>
        </w:rPr>
      </w:pPr>
      <w:r w:rsidRPr="00C2584D">
        <w:rPr>
          <w:rFonts w:eastAsia="Arial"/>
          <w:color w:val="595959" w:themeColor="text1" w:themeTint="A6"/>
          <w:sz w:val="24"/>
        </w:rPr>
        <w:t>Vision 21 is the association of past participants of Building Rural Leaders programs.</w:t>
      </w:r>
      <w:r w:rsidR="00C2584D" w:rsidRPr="00C2584D">
        <w:rPr>
          <w:rFonts w:eastAsia="Arial"/>
          <w:color w:val="595959" w:themeColor="text1" w:themeTint="A6"/>
          <w:sz w:val="24"/>
        </w:rPr>
        <w:t xml:space="preserve"> </w:t>
      </w:r>
      <w:r w:rsidR="008D6D22">
        <w:rPr>
          <w:rFonts w:eastAsia="Arial"/>
          <w:color w:val="595959" w:themeColor="text1" w:themeTint="A6"/>
          <w:sz w:val="24"/>
        </w:rPr>
        <w:t>It</w:t>
      </w:r>
      <w:r w:rsidRPr="00C2584D">
        <w:rPr>
          <w:rFonts w:eastAsia="Arial"/>
          <w:color w:val="595959" w:themeColor="text1" w:themeTint="A6"/>
          <w:sz w:val="24"/>
        </w:rPr>
        <w:t>s members</w:t>
      </w:r>
      <w:r w:rsidR="00E11E88" w:rsidRPr="00C2584D">
        <w:rPr>
          <w:rFonts w:eastAsia="Arial"/>
          <w:color w:val="595959" w:themeColor="text1" w:themeTint="A6"/>
          <w:sz w:val="24"/>
        </w:rPr>
        <w:t xml:space="preserve"> are passionate about growing leadership, </w:t>
      </w:r>
      <w:r w:rsidR="00447E60" w:rsidRPr="00C2584D">
        <w:rPr>
          <w:rFonts w:eastAsia="Arial"/>
          <w:color w:val="595959" w:themeColor="text1" w:themeTint="A6"/>
          <w:sz w:val="24"/>
        </w:rPr>
        <w:t>their own, and for people</w:t>
      </w:r>
      <w:r w:rsidR="00E11E88" w:rsidRPr="00C2584D">
        <w:rPr>
          <w:rFonts w:eastAsia="Arial"/>
          <w:color w:val="595959" w:themeColor="text1" w:themeTint="A6"/>
          <w:sz w:val="24"/>
        </w:rPr>
        <w:t xml:space="preserve"> in regional Queensland.</w:t>
      </w:r>
    </w:p>
    <w:p w:rsidR="00E11E88" w:rsidRPr="00C2584D" w:rsidRDefault="00E11E88" w:rsidP="0014086D">
      <w:pPr>
        <w:spacing w:after="0"/>
        <w:ind w:left="720"/>
        <w:rPr>
          <w:color w:val="595959" w:themeColor="text1" w:themeTint="A6"/>
          <w:sz w:val="24"/>
          <w:lang w:val="en-AU"/>
        </w:rPr>
      </w:pPr>
      <w:r w:rsidRPr="00C2584D">
        <w:rPr>
          <w:color w:val="595959" w:themeColor="text1" w:themeTint="A6"/>
          <w:sz w:val="24"/>
          <w:lang w:val="en-AU"/>
        </w:rPr>
        <w:t>The Vision 21 community is guided by principles including that:</w:t>
      </w:r>
    </w:p>
    <w:p w:rsidR="00E11E88" w:rsidRPr="00C2584D" w:rsidRDefault="001250B7" w:rsidP="00C2584D">
      <w:pPr>
        <w:pStyle w:val="ListParagraph"/>
        <w:numPr>
          <w:ilvl w:val="0"/>
          <w:numId w:val="7"/>
        </w:numPr>
        <w:ind w:left="1440" w:hanging="720"/>
        <w:rPr>
          <w:color w:val="595959" w:themeColor="text1" w:themeTint="A6"/>
          <w:sz w:val="24"/>
          <w:lang w:val="en-AU"/>
        </w:rPr>
      </w:pPr>
      <w:r w:rsidRPr="00C2584D">
        <w:rPr>
          <w:color w:val="595959" w:themeColor="text1" w:themeTint="A6"/>
          <w:sz w:val="24"/>
          <w:lang w:val="en-AU"/>
        </w:rPr>
        <w:t>L</w:t>
      </w:r>
      <w:r w:rsidR="00E11E88" w:rsidRPr="00C2584D">
        <w:rPr>
          <w:color w:val="595959" w:themeColor="text1" w:themeTint="A6"/>
          <w:sz w:val="24"/>
          <w:lang w:val="en-AU"/>
        </w:rPr>
        <w:t>eadership development begins with improving our ability to lead ourselves</w:t>
      </w:r>
    </w:p>
    <w:p w:rsidR="00E11E88" w:rsidRPr="00C2584D" w:rsidRDefault="00E11E88" w:rsidP="00C2584D">
      <w:pPr>
        <w:pStyle w:val="ListParagraph"/>
        <w:numPr>
          <w:ilvl w:val="0"/>
          <w:numId w:val="7"/>
        </w:numPr>
        <w:ind w:left="1440" w:hanging="720"/>
        <w:rPr>
          <w:color w:val="595959" w:themeColor="text1" w:themeTint="A6"/>
          <w:sz w:val="24"/>
          <w:lang w:val="en-AU"/>
        </w:rPr>
      </w:pPr>
      <w:r w:rsidRPr="00C2584D">
        <w:rPr>
          <w:color w:val="595959" w:themeColor="text1" w:themeTint="A6"/>
          <w:sz w:val="24"/>
          <w:lang w:val="en-AU"/>
        </w:rPr>
        <w:t>Leadership requires continual learning and a willingness to work through change in a proactive way, whether that change is chosen or unchosen</w:t>
      </w:r>
    </w:p>
    <w:p w:rsidR="00E11E88" w:rsidRPr="00C2584D" w:rsidRDefault="00E11E88" w:rsidP="00C2584D">
      <w:pPr>
        <w:pStyle w:val="ListParagraph"/>
        <w:numPr>
          <w:ilvl w:val="0"/>
          <w:numId w:val="7"/>
        </w:numPr>
        <w:ind w:left="1440" w:hanging="720"/>
        <w:rPr>
          <w:color w:val="595959" w:themeColor="text1" w:themeTint="A6"/>
          <w:sz w:val="24"/>
          <w:lang w:val="en-AU"/>
        </w:rPr>
      </w:pPr>
      <w:r w:rsidRPr="00C2584D">
        <w:rPr>
          <w:color w:val="595959" w:themeColor="text1" w:themeTint="A6"/>
          <w:sz w:val="24"/>
          <w:lang w:val="en-AU"/>
        </w:rPr>
        <w:t xml:space="preserve">Leadership is about action, not position. It is not about power over others, but power </w:t>
      </w:r>
      <w:r w:rsidRPr="00C2584D">
        <w:rPr>
          <w:i/>
          <w:color w:val="595959" w:themeColor="text1" w:themeTint="A6"/>
          <w:sz w:val="24"/>
          <w:lang w:val="en-AU"/>
        </w:rPr>
        <w:t>with</w:t>
      </w:r>
      <w:r w:rsidRPr="00C2584D">
        <w:rPr>
          <w:color w:val="595959" w:themeColor="text1" w:themeTint="A6"/>
          <w:sz w:val="24"/>
          <w:lang w:val="en-AU"/>
        </w:rPr>
        <w:t xml:space="preserve"> others, working in partnership to achieve shared goals</w:t>
      </w:r>
    </w:p>
    <w:p w:rsidR="00C2584D" w:rsidRPr="00C2584D" w:rsidRDefault="00E11E88" w:rsidP="00C2584D">
      <w:pPr>
        <w:ind w:left="720"/>
        <w:rPr>
          <w:color w:val="595959" w:themeColor="text1" w:themeTint="A6"/>
          <w:lang w:val="en-AU"/>
        </w:rPr>
      </w:pPr>
      <w:r w:rsidRPr="00C2584D">
        <w:rPr>
          <w:color w:val="595959" w:themeColor="text1" w:themeTint="A6"/>
          <w:lang w:val="en-AU"/>
        </w:rPr>
        <w:t xml:space="preserve">If you would like to </w:t>
      </w:r>
      <w:r w:rsidRPr="00DF1DC0">
        <w:rPr>
          <w:b/>
          <w:color w:val="595959" w:themeColor="text1" w:themeTint="A6"/>
          <w:lang w:val="en-AU"/>
        </w:rPr>
        <w:t>become a m</w:t>
      </w:r>
      <w:r w:rsidR="001250B7" w:rsidRPr="00DF1DC0">
        <w:rPr>
          <w:b/>
          <w:color w:val="595959" w:themeColor="text1" w:themeTint="A6"/>
          <w:lang w:val="en-AU"/>
        </w:rPr>
        <w:t>ember</w:t>
      </w:r>
      <w:r w:rsidR="001250B7" w:rsidRPr="00C2584D">
        <w:rPr>
          <w:color w:val="595959" w:themeColor="text1" w:themeTint="A6"/>
          <w:lang w:val="en-AU"/>
        </w:rPr>
        <w:t xml:space="preserve"> of Vision 21 emai</w:t>
      </w:r>
      <w:r w:rsidR="00DF1DC0">
        <w:rPr>
          <w:color w:val="595959" w:themeColor="text1" w:themeTint="A6"/>
          <w:lang w:val="en-AU"/>
        </w:rPr>
        <w:t>l us</w:t>
      </w:r>
      <w:r w:rsidR="00C2584D" w:rsidRPr="00C2584D">
        <w:rPr>
          <w:color w:val="595959" w:themeColor="text1" w:themeTint="A6"/>
          <w:lang w:val="en-AU"/>
        </w:rPr>
        <w:t xml:space="preserve"> </w:t>
      </w:r>
      <w:r w:rsidR="00DF1DC0">
        <w:rPr>
          <w:color w:val="595959" w:themeColor="text1" w:themeTint="A6"/>
          <w:lang w:val="en-AU"/>
        </w:rPr>
        <w:t xml:space="preserve">or visit our website for a </w:t>
      </w:r>
      <w:r w:rsidR="00D52434" w:rsidRPr="00C2584D">
        <w:rPr>
          <w:color w:val="595959" w:themeColor="text1" w:themeTint="A6"/>
          <w:lang w:val="en-AU"/>
        </w:rPr>
        <w:t>Registration Form.</w:t>
      </w:r>
      <w:r w:rsidR="00C2584D" w:rsidRPr="00C2584D">
        <w:rPr>
          <w:color w:val="595959" w:themeColor="text1" w:themeTint="A6"/>
          <w:lang w:val="en-AU"/>
        </w:rPr>
        <w:t xml:space="preserve"> </w:t>
      </w:r>
    </w:p>
    <w:p w:rsidR="0014086D" w:rsidRDefault="0014086D" w:rsidP="0014086D">
      <w:pPr>
        <w:pStyle w:val="Heading2"/>
        <w:shd w:val="clear" w:color="auto" w:fill="005B7F"/>
        <w:spacing w:beforeLines="60" w:before="144" w:after="60"/>
        <w:ind w:left="720"/>
        <w:jc w:val="center"/>
        <w:rPr>
          <w:rFonts w:asciiTheme="minorHAnsi" w:hAnsiTheme="minorHAnsi"/>
          <w:b/>
          <w:color w:val="FFFFFF" w:themeColor="background1"/>
          <w:sz w:val="32"/>
        </w:rPr>
      </w:pPr>
      <w:r>
        <w:rPr>
          <w:rFonts w:asciiTheme="minorHAnsi" w:hAnsiTheme="minorHAnsi"/>
          <w:b/>
          <w:color w:val="FFFFFF" w:themeColor="background1"/>
          <w:sz w:val="32"/>
        </w:rPr>
        <w:t>Next Steps</w:t>
      </w:r>
    </w:p>
    <w:p w:rsidR="00E224D7" w:rsidRDefault="00E224D7" w:rsidP="009B4EC3">
      <w:pPr>
        <w:jc w:val="center"/>
        <w:rPr>
          <w:color w:val="17365D" w:themeColor="text2" w:themeShade="BF"/>
          <w:lang w:val="en-AU"/>
        </w:rPr>
      </w:pPr>
    </w:p>
    <w:p w:rsidR="00AB31D1" w:rsidRPr="006B764B" w:rsidRDefault="00AB31D1" w:rsidP="00AB31D1">
      <w:pPr>
        <w:pStyle w:val="ListParagraph"/>
        <w:numPr>
          <w:ilvl w:val="0"/>
          <w:numId w:val="6"/>
        </w:numPr>
        <w:spacing w:after="0"/>
        <w:ind w:left="360" w:right="-374"/>
        <w:jc w:val="center"/>
        <w:rPr>
          <w:rFonts w:ascii="Tahoma" w:hAnsi="Tahoma" w:cs="Tahoma"/>
          <w:b/>
          <w:color w:val="3192B9"/>
          <w:sz w:val="36"/>
        </w:rPr>
      </w:pPr>
      <w:r w:rsidRPr="006B764B">
        <w:rPr>
          <w:rFonts w:ascii="Tahoma" w:hAnsi="Tahoma" w:cs="Tahoma"/>
          <w:b/>
          <w:color w:val="3192B9"/>
          <w:sz w:val="36"/>
        </w:rPr>
        <w:t xml:space="preserve">Register </w:t>
      </w:r>
      <w:r w:rsidRPr="006B764B">
        <w:rPr>
          <w:rFonts w:ascii="Tahoma" w:hAnsi="Tahoma" w:cs="Tahoma"/>
          <w:color w:val="3192B9"/>
          <w:sz w:val="36"/>
        </w:rPr>
        <w:t xml:space="preserve">online </w:t>
      </w:r>
      <w:hyperlink r:id="rId21" w:history="1">
        <w:r w:rsidRPr="006B764B">
          <w:rPr>
            <w:rStyle w:val="Hyperlink"/>
            <w:rFonts w:ascii="Tahoma" w:hAnsi="Tahoma" w:cs="Tahoma"/>
            <w:sz w:val="24"/>
          </w:rPr>
          <w:t>Vis21.weebly.com</w:t>
        </w:r>
      </w:hyperlink>
    </w:p>
    <w:p w:rsidR="00AB31D1" w:rsidRPr="001E4A80" w:rsidRDefault="00AB31D1" w:rsidP="00AB31D1">
      <w:pPr>
        <w:spacing w:after="0"/>
        <w:ind w:right="33"/>
        <w:jc w:val="center"/>
        <w:rPr>
          <w:rFonts w:ascii="Tahoma" w:hAnsi="Tahoma" w:cs="Tahoma"/>
          <w:b/>
          <w:color w:val="3192B9"/>
          <w:sz w:val="16"/>
        </w:rPr>
      </w:pPr>
    </w:p>
    <w:p w:rsidR="00AB31D1" w:rsidRPr="001E4FCA" w:rsidRDefault="00AB31D1" w:rsidP="00AB31D1">
      <w:pPr>
        <w:pStyle w:val="ListParagraph"/>
        <w:numPr>
          <w:ilvl w:val="0"/>
          <w:numId w:val="6"/>
        </w:numPr>
        <w:spacing w:after="0"/>
        <w:ind w:right="-374"/>
        <w:jc w:val="center"/>
        <w:rPr>
          <w:rFonts w:ascii="Tahoma" w:hAnsi="Tahoma" w:cs="Tahoma"/>
          <w:b/>
          <w:color w:val="3192B9"/>
          <w:sz w:val="36"/>
        </w:rPr>
      </w:pPr>
      <w:r>
        <w:rPr>
          <w:rFonts w:ascii="Tahoma" w:hAnsi="Tahoma" w:cs="Tahoma"/>
          <w:b/>
          <w:color w:val="3192B9"/>
          <w:sz w:val="36"/>
        </w:rPr>
        <w:t>T</w:t>
      </w:r>
      <w:r w:rsidRPr="00477410">
        <w:rPr>
          <w:rFonts w:ascii="Tahoma" w:hAnsi="Tahoma" w:cs="Tahoma"/>
          <w:b/>
          <w:color w:val="3192B9"/>
          <w:sz w:val="36"/>
        </w:rPr>
        <w:t xml:space="preserve">ell </w:t>
      </w:r>
      <w:r w:rsidRPr="006B764B">
        <w:rPr>
          <w:rFonts w:ascii="Tahoma" w:hAnsi="Tahoma" w:cs="Tahoma"/>
          <w:color w:val="3192B9"/>
          <w:sz w:val="36"/>
        </w:rPr>
        <w:t>your BRL friends</w:t>
      </w:r>
    </w:p>
    <w:p w:rsidR="0014086D" w:rsidRDefault="0014086D" w:rsidP="001E4FCA">
      <w:pPr>
        <w:pStyle w:val="ListParagraph"/>
        <w:spacing w:after="0"/>
        <w:ind w:right="-374"/>
        <w:rPr>
          <w:rFonts w:ascii="Tahoma" w:hAnsi="Tahoma" w:cs="Tahoma"/>
          <w:b/>
          <w:color w:val="3192B9"/>
          <w:sz w:val="36"/>
        </w:rPr>
      </w:pPr>
    </w:p>
    <w:p w:rsidR="001E4A80" w:rsidRPr="001E4FCA" w:rsidRDefault="001E4A80" w:rsidP="0014086D">
      <w:pPr>
        <w:spacing w:after="0"/>
        <w:ind w:right="-374"/>
        <w:jc w:val="center"/>
        <w:rPr>
          <w:color w:val="595959" w:themeColor="text1" w:themeTint="A6"/>
          <w:sz w:val="12"/>
          <w:lang w:val="en-AU"/>
        </w:rPr>
      </w:pPr>
    </w:p>
    <w:p w:rsidR="0014086D" w:rsidRDefault="0014086D" w:rsidP="0014086D">
      <w:pPr>
        <w:spacing w:after="0"/>
        <w:ind w:right="-374"/>
        <w:jc w:val="center"/>
        <w:rPr>
          <w:color w:val="595959" w:themeColor="text1" w:themeTint="A6"/>
          <w:lang w:val="en-AU"/>
        </w:rPr>
      </w:pPr>
      <w:r w:rsidRPr="00593E32">
        <w:rPr>
          <w:b/>
          <w:color w:val="595959" w:themeColor="text1" w:themeTint="A6"/>
          <w:lang w:val="en-AU"/>
        </w:rPr>
        <w:t>Phone</w:t>
      </w:r>
      <w:r w:rsidR="006C56E7">
        <w:rPr>
          <w:color w:val="595959" w:themeColor="text1" w:themeTint="A6"/>
          <w:lang w:val="en-AU"/>
        </w:rPr>
        <w:t xml:space="preserve"> Deb 0415135457</w:t>
      </w:r>
      <w:r w:rsidR="002F373E">
        <w:rPr>
          <w:color w:val="595959" w:themeColor="text1" w:themeTint="A6"/>
          <w:lang w:val="en-AU"/>
        </w:rPr>
        <w:t xml:space="preserve"> or Pam 0400 507 390</w:t>
      </w:r>
    </w:p>
    <w:p w:rsidR="0014086D" w:rsidRDefault="0014086D" w:rsidP="0014086D">
      <w:pPr>
        <w:spacing w:after="0"/>
        <w:ind w:right="-374"/>
        <w:jc w:val="center"/>
        <w:rPr>
          <w:color w:val="595959" w:themeColor="text1" w:themeTint="A6"/>
          <w:lang w:val="en-AU"/>
        </w:rPr>
      </w:pPr>
      <w:r w:rsidRPr="00593E32">
        <w:rPr>
          <w:b/>
          <w:color w:val="595959" w:themeColor="text1" w:themeTint="A6"/>
          <w:lang w:val="en-AU"/>
        </w:rPr>
        <w:t>Email</w:t>
      </w:r>
      <w:r>
        <w:rPr>
          <w:color w:val="595959" w:themeColor="text1" w:themeTint="A6"/>
          <w:lang w:val="en-AU"/>
        </w:rPr>
        <w:t xml:space="preserve"> </w:t>
      </w:r>
      <w:hyperlink r:id="rId22" w:history="1">
        <w:r w:rsidR="006C56E7" w:rsidRPr="009558A7">
          <w:rPr>
            <w:rStyle w:val="Hyperlink"/>
            <w:lang w:val="en-AU"/>
          </w:rPr>
          <w:t>vision21assoc@gmail.com</w:t>
        </w:r>
      </w:hyperlink>
    </w:p>
    <w:p w:rsidR="00DF1DC0" w:rsidRPr="00DF1DC0" w:rsidRDefault="009030E1" w:rsidP="0014086D">
      <w:pPr>
        <w:spacing w:after="0"/>
        <w:ind w:right="-374"/>
        <w:jc w:val="center"/>
        <w:rPr>
          <w:color w:val="595959" w:themeColor="text1" w:themeTint="A6"/>
          <w:lang w:val="en-AU"/>
        </w:rPr>
      </w:pPr>
      <w:r w:rsidRPr="00593E32">
        <w:rPr>
          <w:b/>
          <w:noProof/>
          <w:color w:val="595959" w:themeColor="text1" w:themeTint="A6"/>
          <w:lang w:val="en-AU" w:eastAsia="en-AU"/>
        </w:rPr>
        <w:drawing>
          <wp:anchor distT="0" distB="0" distL="114300" distR="114300" simplePos="0" relativeHeight="251676672" behindDoc="1" locked="0" layoutInCell="1" allowOverlap="1" wp14:anchorId="41F2861E" wp14:editId="10100BFC">
            <wp:simplePos x="0" y="0"/>
            <wp:positionH relativeFrom="column">
              <wp:posOffset>5895975</wp:posOffset>
            </wp:positionH>
            <wp:positionV relativeFrom="paragraph">
              <wp:posOffset>150495</wp:posOffset>
            </wp:positionV>
            <wp:extent cx="200025" cy="200025"/>
            <wp:effectExtent l="0" t="0" r="9525" b="9525"/>
            <wp:wrapNone/>
            <wp:docPr id="9" name="Picture 9" descr="https://s3.amazonaws.com/stocktonthunder/siteimages/facebook_icon.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stocktonthunder/siteimages/facebook_icon.png"/>
                    <pic:cNvPicPr>
                      <a:picLocks noChangeAspect="1" noChangeArrowheads="1"/>
                    </pic:cNvPicPr>
                  </pic:nvPicPr>
                  <pic:blipFill>
                    <a:blip r:embed="rId24"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DC0">
        <w:rPr>
          <w:b/>
          <w:color w:val="595959" w:themeColor="text1" w:themeTint="A6"/>
          <w:lang w:val="en-AU"/>
        </w:rPr>
        <w:t xml:space="preserve">Web </w:t>
      </w:r>
      <w:hyperlink r:id="rId25" w:history="1">
        <w:r w:rsidR="00DF1DC0" w:rsidRPr="00C2584D">
          <w:rPr>
            <w:rStyle w:val="Hyperlink"/>
            <w:lang w:val="en-AU"/>
          </w:rPr>
          <w:t>http://vis21.weebly.com/</w:t>
        </w:r>
      </w:hyperlink>
    </w:p>
    <w:p w:rsidR="002F373E" w:rsidRDefault="002F373E" w:rsidP="002F373E">
      <w:pPr>
        <w:spacing w:after="0"/>
        <w:ind w:right="-374"/>
        <w:jc w:val="center"/>
        <w:rPr>
          <w:color w:val="595959" w:themeColor="text1" w:themeTint="A6"/>
          <w:lang w:val="en-AU"/>
        </w:rPr>
      </w:pPr>
      <w:r w:rsidRPr="00593E32">
        <w:rPr>
          <w:b/>
          <w:color w:val="595959" w:themeColor="text1" w:themeTint="A6"/>
          <w:lang w:val="en-AU"/>
        </w:rPr>
        <w:t>Join</w:t>
      </w:r>
      <w:r>
        <w:rPr>
          <w:color w:val="595959" w:themeColor="text1" w:themeTint="A6"/>
          <w:lang w:val="en-AU"/>
        </w:rPr>
        <w:t xml:space="preserve"> </w:t>
      </w:r>
      <w:r w:rsidR="009030E1">
        <w:rPr>
          <w:color w:val="595959" w:themeColor="text1" w:themeTint="A6"/>
          <w:lang w:val="en-AU"/>
        </w:rPr>
        <w:t xml:space="preserve">the conversation </w:t>
      </w:r>
      <w:r>
        <w:rPr>
          <w:color w:val="595959" w:themeColor="text1" w:themeTint="A6"/>
          <w:lang w:val="en-AU"/>
        </w:rPr>
        <w:t xml:space="preserve">on Facebook: </w:t>
      </w:r>
      <w:hyperlink r:id="rId26" w:history="1">
        <w:r w:rsidRPr="002F373E">
          <w:rPr>
            <w:rStyle w:val="Hyperlink"/>
            <w:lang w:val="en-AU"/>
          </w:rPr>
          <w:t>https://www.facebook.com/groups/vis21/</w:t>
        </w:r>
      </w:hyperlink>
      <w:r>
        <w:rPr>
          <w:color w:val="595959" w:themeColor="text1" w:themeTint="A6"/>
          <w:lang w:val="en-AU"/>
        </w:rPr>
        <w:t xml:space="preserve">  </w:t>
      </w:r>
    </w:p>
    <w:sectPr w:rsidR="002F373E" w:rsidSect="004F39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1DB"/>
    <w:multiLevelType w:val="hybridMultilevel"/>
    <w:tmpl w:val="B188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21E1A"/>
    <w:multiLevelType w:val="hybridMultilevel"/>
    <w:tmpl w:val="F4C0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041F85"/>
    <w:multiLevelType w:val="multilevel"/>
    <w:tmpl w:val="B048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F843FC"/>
    <w:multiLevelType w:val="multilevel"/>
    <w:tmpl w:val="D6DE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746EF0"/>
    <w:multiLevelType w:val="hybridMultilevel"/>
    <w:tmpl w:val="8F02EA5C"/>
    <w:lvl w:ilvl="0" w:tplc="AD7E3670">
      <w:start w:val="1"/>
      <w:numFmt w:val="bullet"/>
      <w:lvlText w:val=""/>
      <w:lvlJc w:val="left"/>
      <w:pPr>
        <w:ind w:left="288" w:firstLine="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92267"/>
    <w:multiLevelType w:val="hybridMultilevel"/>
    <w:tmpl w:val="065C3F5E"/>
    <w:lvl w:ilvl="0" w:tplc="1C3A3C92">
      <w:start w:val="1"/>
      <w:numFmt w:val="bullet"/>
      <w:lvlText w:val=""/>
      <w:lvlJc w:val="left"/>
      <w:pPr>
        <w:tabs>
          <w:tab w:val="num" w:pos="450"/>
        </w:tabs>
        <w:ind w:left="450" w:hanging="360"/>
      </w:pPr>
      <w:rPr>
        <w:rFonts w:ascii="Symbol" w:hAnsi="Symbol" w:hint="default"/>
        <w:color w:val="FF0000"/>
        <w:sz w:val="24"/>
        <w:szCs w:val="24"/>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nsid w:val="7E915FF5"/>
    <w:multiLevelType w:val="hybridMultilevel"/>
    <w:tmpl w:val="2F9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9D"/>
    <w:rsid w:val="000008CA"/>
    <w:rsid w:val="00005891"/>
    <w:rsid w:val="00006ED2"/>
    <w:rsid w:val="00007C9C"/>
    <w:rsid w:val="00015881"/>
    <w:rsid w:val="00016A68"/>
    <w:rsid w:val="0002148B"/>
    <w:rsid w:val="00031FFC"/>
    <w:rsid w:val="0003429B"/>
    <w:rsid w:val="00036771"/>
    <w:rsid w:val="00043346"/>
    <w:rsid w:val="000469A6"/>
    <w:rsid w:val="000531B4"/>
    <w:rsid w:val="00061CE6"/>
    <w:rsid w:val="000C176C"/>
    <w:rsid w:val="000C3B50"/>
    <w:rsid w:val="000D2169"/>
    <w:rsid w:val="000E467E"/>
    <w:rsid w:val="000F3FCB"/>
    <w:rsid w:val="000F730A"/>
    <w:rsid w:val="001009F0"/>
    <w:rsid w:val="00102576"/>
    <w:rsid w:val="00103D39"/>
    <w:rsid w:val="00104FA6"/>
    <w:rsid w:val="001056D7"/>
    <w:rsid w:val="0011144D"/>
    <w:rsid w:val="00112598"/>
    <w:rsid w:val="001144A2"/>
    <w:rsid w:val="001145E0"/>
    <w:rsid w:val="001231B5"/>
    <w:rsid w:val="00124F25"/>
    <w:rsid w:val="001250B7"/>
    <w:rsid w:val="0012656B"/>
    <w:rsid w:val="00127CE3"/>
    <w:rsid w:val="00131EB8"/>
    <w:rsid w:val="0014086D"/>
    <w:rsid w:val="00140CE8"/>
    <w:rsid w:val="00143BC1"/>
    <w:rsid w:val="001533A2"/>
    <w:rsid w:val="001562EC"/>
    <w:rsid w:val="001614EB"/>
    <w:rsid w:val="001776F7"/>
    <w:rsid w:val="0018180E"/>
    <w:rsid w:val="001842E5"/>
    <w:rsid w:val="00186AE7"/>
    <w:rsid w:val="00193F56"/>
    <w:rsid w:val="001E4A80"/>
    <w:rsid w:val="001E4FCA"/>
    <w:rsid w:val="002010BC"/>
    <w:rsid w:val="00203B0D"/>
    <w:rsid w:val="002056E2"/>
    <w:rsid w:val="00206234"/>
    <w:rsid w:val="00207A36"/>
    <w:rsid w:val="00213126"/>
    <w:rsid w:val="00214560"/>
    <w:rsid w:val="00227558"/>
    <w:rsid w:val="00233587"/>
    <w:rsid w:val="0023632E"/>
    <w:rsid w:val="0024492E"/>
    <w:rsid w:val="002530F9"/>
    <w:rsid w:val="0026163A"/>
    <w:rsid w:val="00262FDE"/>
    <w:rsid w:val="00267AE1"/>
    <w:rsid w:val="002718DD"/>
    <w:rsid w:val="00275C4F"/>
    <w:rsid w:val="002846FC"/>
    <w:rsid w:val="00296821"/>
    <w:rsid w:val="002B3853"/>
    <w:rsid w:val="002C4252"/>
    <w:rsid w:val="002C69CA"/>
    <w:rsid w:val="002C6F73"/>
    <w:rsid w:val="002D44F1"/>
    <w:rsid w:val="002D752C"/>
    <w:rsid w:val="002F373E"/>
    <w:rsid w:val="002F3AC6"/>
    <w:rsid w:val="003100B2"/>
    <w:rsid w:val="0032445F"/>
    <w:rsid w:val="00324463"/>
    <w:rsid w:val="003267BF"/>
    <w:rsid w:val="00331EB1"/>
    <w:rsid w:val="00331EDF"/>
    <w:rsid w:val="00334FD5"/>
    <w:rsid w:val="0034095E"/>
    <w:rsid w:val="00343A22"/>
    <w:rsid w:val="00356BAD"/>
    <w:rsid w:val="00364E50"/>
    <w:rsid w:val="00367B8E"/>
    <w:rsid w:val="00370FC4"/>
    <w:rsid w:val="00372182"/>
    <w:rsid w:val="003765DD"/>
    <w:rsid w:val="00377869"/>
    <w:rsid w:val="00385362"/>
    <w:rsid w:val="00385669"/>
    <w:rsid w:val="003A6696"/>
    <w:rsid w:val="003B25AC"/>
    <w:rsid w:val="003B7983"/>
    <w:rsid w:val="003D3D58"/>
    <w:rsid w:val="003D7F66"/>
    <w:rsid w:val="003E015A"/>
    <w:rsid w:val="003E3D74"/>
    <w:rsid w:val="003E6BFA"/>
    <w:rsid w:val="003F794F"/>
    <w:rsid w:val="004142BB"/>
    <w:rsid w:val="00414533"/>
    <w:rsid w:val="00423D64"/>
    <w:rsid w:val="00427274"/>
    <w:rsid w:val="00434FDA"/>
    <w:rsid w:val="004366CC"/>
    <w:rsid w:val="00441CDD"/>
    <w:rsid w:val="004426DB"/>
    <w:rsid w:val="00443601"/>
    <w:rsid w:val="004461D8"/>
    <w:rsid w:val="00447620"/>
    <w:rsid w:val="00447E60"/>
    <w:rsid w:val="00452974"/>
    <w:rsid w:val="00452E7F"/>
    <w:rsid w:val="0045792D"/>
    <w:rsid w:val="00463B19"/>
    <w:rsid w:val="00467476"/>
    <w:rsid w:val="00471331"/>
    <w:rsid w:val="00475590"/>
    <w:rsid w:val="00475E7E"/>
    <w:rsid w:val="004766B2"/>
    <w:rsid w:val="004772B9"/>
    <w:rsid w:val="00477410"/>
    <w:rsid w:val="0048283A"/>
    <w:rsid w:val="00484192"/>
    <w:rsid w:val="004877F4"/>
    <w:rsid w:val="004915D4"/>
    <w:rsid w:val="004A6E90"/>
    <w:rsid w:val="004B2D9B"/>
    <w:rsid w:val="004B463D"/>
    <w:rsid w:val="004D2337"/>
    <w:rsid w:val="004E42B5"/>
    <w:rsid w:val="004E4BC4"/>
    <w:rsid w:val="004F39FF"/>
    <w:rsid w:val="004F7CD7"/>
    <w:rsid w:val="0050159A"/>
    <w:rsid w:val="00511A2C"/>
    <w:rsid w:val="00525C9F"/>
    <w:rsid w:val="00526A18"/>
    <w:rsid w:val="005367D3"/>
    <w:rsid w:val="00542F83"/>
    <w:rsid w:val="00543953"/>
    <w:rsid w:val="00544D99"/>
    <w:rsid w:val="00547601"/>
    <w:rsid w:val="00547BA2"/>
    <w:rsid w:val="005519DC"/>
    <w:rsid w:val="0055466E"/>
    <w:rsid w:val="00554E8D"/>
    <w:rsid w:val="00563453"/>
    <w:rsid w:val="0056379E"/>
    <w:rsid w:val="005652B6"/>
    <w:rsid w:val="005750E9"/>
    <w:rsid w:val="005765EC"/>
    <w:rsid w:val="00577A4C"/>
    <w:rsid w:val="0058081F"/>
    <w:rsid w:val="00584FF1"/>
    <w:rsid w:val="00593E32"/>
    <w:rsid w:val="00596E89"/>
    <w:rsid w:val="005A42EB"/>
    <w:rsid w:val="005B165F"/>
    <w:rsid w:val="005B1C9C"/>
    <w:rsid w:val="005C1853"/>
    <w:rsid w:val="005C439F"/>
    <w:rsid w:val="005D021E"/>
    <w:rsid w:val="005D08A6"/>
    <w:rsid w:val="005E134A"/>
    <w:rsid w:val="005E314C"/>
    <w:rsid w:val="005E6B01"/>
    <w:rsid w:val="00602467"/>
    <w:rsid w:val="0060401A"/>
    <w:rsid w:val="00604FF9"/>
    <w:rsid w:val="00610990"/>
    <w:rsid w:val="006155AB"/>
    <w:rsid w:val="00631CA1"/>
    <w:rsid w:val="00632EF3"/>
    <w:rsid w:val="0063324B"/>
    <w:rsid w:val="006554CF"/>
    <w:rsid w:val="00681CE9"/>
    <w:rsid w:val="00686B55"/>
    <w:rsid w:val="00686EAC"/>
    <w:rsid w:val="006A0EE1"/>
    <w:rsid w:val="006B1A5D"/>
    <w:rsid w:val="006B764B"/>
    <w:rsid w:val="006C2EDC"/>
    <w:rsid w:val="006C3309"/>
    <w:rsid w:val="006C5668"/>
    <w:rsid w:val="006C56E7"/>
    <w:rsid w:val="006F246F"/>
    <w:rsid w:val="006F7011"/>
    <w:rsid w:val="006F7059"/>
    <w:rsid w:val="00701ABA"/>
    <w:rsid w:val="0070586D"/>
    <w:rsid w:val="007229A5"/>
    <w:rsid w:val="007331BD"/>
    <w:rsid w:val="007359EA"/>
    <w:rsid w:val="00737A4B"/>
    <w:rsid w:val="00743E18"/>
    <w:rsid w:val="00745D04"/>
    <w:rsid w:val="00745D18"/>
    <w:rsid w:val="00746C9B"/>
    <w:rsid w:val="00746E9D"/>
    <w:rsid w:val="007517FF"/>
    <w:rsid w:val="007532AB"/>
    <w:rsid w:val="00767202"/>
    <w:rsid w:val="00770681"/>
    <w:rsid w:val="00771E94"/>
    <w:rsid w:val="00775F23"/>
    <w:rsid w:val="00782568"/>
    <w:rsid w:val="007925D6"/>
    <w:rsid w:val="007933AD"/>
    <w:rsid w:val="00795A44"/>
    <w:rsid w:val="00796B78"/>
    <w:rsid w:val="0079799C"/>
    <w:rsid w:val="007A255F"/>
    <w:rsid w:val="007B0C64"/>
    <w:rsid w:val="007B3E25"/>
    <w:rsid w:val="007C34D7"/>
    <w:rsid w:val="007D0482"/>
    <w:rsid w:val="007D070E"/>
    <w:rsid w:val="007D6D2C"/>
    <w:rsid w:val="007E66E7"/>
    <w:rsid w:val="007F03AC"/>
    <w:rsid w:val="008028C1"/>
    <w:rsid w:val="0080640F"/>
    <w:rsid w:val="008143E5"/>
    <w:rsid w:val="008170C7"/>
    <w:rsid w:val="00826E08"/>
    <w:rsid w:val="00827A13"/>
    <w:rsid w:val="008401AD"/>
    <w:rsid w:val="00842D11"/>
    <w:rsid w:val="008460C5"/>
    <w:rsid w:val="00846BCD"/>
    <w:rsid w:val="008508E7"/>
    <w:rsid w:val="00855688"/>
    <w:rsid w:val="00856B20"/>
    <w:rsid w:val="008579DF"/>
    <w:rsid w:val="00864185"/>
    <w:rsid w:val="00865A8F"/>
    <w:rsid w:val="008661F8"/>
    <w:rsid w:val="00871DF6"/>
    <w:rsid w:val="008828B9"/>
    <w:rsid w:val="008874B2"/>
    <w:rsid w:val="00896704"/>
    <w:rsid w:val="008A1F4C"/>
    <w:rsid w:val="008B5E9D"/>
    <w:rsid w:val="008B744C"/>
    <w:rsid w:val="008C1D1F"/>
    <w:rsid w:val="008C3C1F"/>
    <w:rsid w:val="008C5432"/>
    <w:rsid w:val="008D01B7"/>
    <w:rsid w:val="008D68EB"/>
    <w:rsid w:val="008D6D22"/>
    <w:rsid w:val="008E7CA9"/>
    <w:rsid w:val="008F0848"/>
    <w:rsid w:val="008F2E74"/>
    <w:rsid w:val="008F69FF"/>
    <w:rsid w:val="009030E1"/>
    <w:rsid w:val="0090684F"/>
    <w:rsid w:val="00944590"/>
    <w:rsid w:val="009461E4"/>
    <w:rsid w:val="0095676C"/>
    <w:rsid w:val="00963378"/>
    <w:rsid w:val="0096707D"/>
    <w:rsid w:val="00967D78"/>
    <w:rsid w:val="00970412"/>
    <w:rsid w:val="00976DE1"/>
    <w:rsid w:val="0098130A"/>
    <w:rsid w:val="00982E8B"/>
    <w:rsid w:val="009843DD"/>
    <w:rsid w:val="00993A40"/>
    <w:rsid w:val="009958EF"/>
    <w:rsid w:val="009B4EC3"/>
    <w:rsid w:val="009B52FD"/>
    <w:rsid w:val="009E0409"/>
    <w:rsid w:val="009E2605"/>
    <w:rsid w:val="009E677B"/>
    <w:rsid w:val="009F07E3"/>
    <w:rsid w:val="009F2115"/>
    <w:rsid w:val="009F5E3A"/>
    <w:rsid w:val="00A10240"/>
    <w:rsid w:val="00A17B0D"/>
    <w:rsid w:val="00A273B6"/>
    <w:rsid w:val="00A32AA7"/>
    <w:rsid w:val="00A335C3"/>
    <w:rsid w:val="00A34ED2"/>
    <w:rsid w:val="00A36EF7"/>
    <w:rsid w:val="00A52E46"/>
    <w:rsid w:val="00A61DFD"/>
    <w:rsid w:val="00A65EE0"/>
    <w:rsid w:val="00A66890"/>
    <w:rsid w:val="00A67E5A"/>
    <w:rsid w:val="00A76CA2"/>
    <w:rsid w:val="00A76E00"/>
    <w:rsid w:val="00A85919"/>
    <w:rsid w:val="00AA31F5"/>
    <w:rsid w:val="00AA6FCC"/>
    <w:rsid w:val="00AB31D1"/>
    <w:rsid w:val="00AB642D"/>
    <w:rsid w:val="00AC06A4"/>
    <w:rsid w:val="00AC2164"/>
    <w:rsid w:val="00AD3E51"/>
    <w:rsid w:val="00AD497F"/>
    <w:rsid w:val="00AD720F"/>
    <w:rsid w:val="00AE3536"/>
    <w:rsid w:val="00AF65A7"/>
    <w:rsid w:val="00B126E7"/>
    <w:rsid w:val="00B1507F"/>
    <w:rsid w:val="00B15AEA"/>
    <w:rsid w:val="00B164C7"/>
    <w:rsid w:val="00B248C9"/>
    <w:rsid w:val="00B400EA"/>
    <w:rsid w:val="00B43B7C"/>
    <w:rsid w:val="00B5243B"/>
    <w:rsid w:val="00B52A5A"/>
    <w:rsid w:val="00B53916"/>
    <w:rsid w:val="00B61183"/>
    <w:rsid w:val="00B62905"/>
    <w:rsid w:val="00B73AC3"/>
    <w:rsid w:val="00B82DE9"/>
    <w:rsid w:val="00B860BB"/>
    <w:rsid w:val="00B915FE"/>
    <w:rsid w:val="00B930F3"/>
    <w:rsid w:val="00B93220"/>
    <w:rsid w:val="00BA19AF"/>
    <w:rsid w:val="00BB2510"/>
    <w:rsid w:val="00BB65D2"/>
    <w:rsid w:val="00BC1D14"/>
    <w:rsid w:val="00BC217D"/>
    <w:rsid w:val="00BC3000"/>
    <w:rsid w:val="00BE0E01"/>
    <w:rsid w:val="00BE2294"/>
    <w:rsid w:val="00BF0D1B"/>
    <w:rsid w:val="00BF24F4"/>
    <w:rsid w:val="00C00738"/>
    <w:rsid w:val="00C00B6C"/>
    <w:rsid w:val="00C221A8"/>
    <w:rsid w:val="00C22AE7"/>
    <w:rsid w:val="00C2584D"/>
    <w:rsid w:val="00C2636C"/>
    <w:rsid w:val="00C314DA"/>
    <w:rsid w:val="00C33484"/>
    <w:rsid w:val="00C3436E"/>
    <w:rsid w:val="00C36923"/>
    <w:rsid w:val="00C461D0"/>
    <w:rsid w:val="00C46F1F"/>
    <w:rsid w:val="00C56576"/>
    <w:rsid w:val="00C57013"/>
    <w:rsid w:val="00C61126"/>
    <w:rsid w:val="00C655F6"/>
    <w:rsid w:val="00C77438"/>
    <w:rsid w:val="00C9014B"/>
    <w:rsid w:val="00C90634"/>
    <w:rsid w:val="00C90B6D"/>
    <w:rsid w:val="00C915E6"/>
    <w:rsid w:val="00C91F4A"/>
    <w:rsid w:val="00C94560"/>
    <w:rsid w:val="00CA1564"/>
    <w:rsid w:val="00CB10C6"/>
    <w:rsid w:val="00CB2247"/>
    <w:rsid w:val="00CB5727"/>
    <w:rsid w:val="00CB703C"/>
    <w:rsid w:val="00CC4FA2"/>
    <w:rsid w:val="00CD0B88"/>
    <w:rsid w:val="00CD0C39"/>
    <w:rsid w:val="00CD7D31"/>
    <w:rsid w:val="00CE06D0"/>
    <w:rsid w:val="00CF6F0B"/>
    <w:rsid w:val="00D011C5"/>
    <w:rsid w:val="00D0571C"/>
    <w:rsid w:val="00D2122A"/>
    <w:rsid w:val="00D2380E"/>
    <w:rsid w:val="00D27CD9"/>
    <w:rsid w:val="00D3039B"/>
    <w:rsid w:val="00D32835"/>
    <w:rsid w:val="00D34B1E"/>
    <w:rsid w:val="00D41A79"/>
    <w:rsid w:val="00D45934"/>
    <w:rsid w:val="00D47BA7"/>
    <w:rsid w:val="00D52434"/>
    <w:rsid w:val="00D5262C"/>
    <w:rsid w:val="00D5786A"/>
    <w:rsid w:val="00D62901"/>
    <w:rsid w:val="00D72CD6"/>
    <w:rsid w:val="00D84E38"/>
    <w:rsid w:val="00D92834"/>
    <w:rsid w:val="00DC1A1A"/>
    <w:rsid w:val="00DC397C"/>
    <w:rsid w:val="00DC698E"/>
    <w:rsid w:val="00DD2C49"/>
    <w:rsid w:val="00DD7911"/>
    <w:rsid w:val="00DE0A6B"/>
    <w:rsid w:val="00DE0CB4"/>
    <w:rsid w:val="00DE5BE2"/>
    <w:rsid w:val="00DE69CD"/>
    <w:rsid w:val="00DF0BEC"/>
    <w:rsid w:val="00DF1DC0"/>
    <w:rsid w:val="00DF5DC0"/>
    <w:rsid w:val="00E04D0D"/>
    <w:rsid w:val="00E07250"/>
    <w:rsid w:val="00E10084"/>
    <w:rsid w:val="00E11E88"/>
    <w:rsid w:val="00E11EC3"/>
    <w:rsid w:val="00E151EE"/>
    <w:rsid w:val="00E224D7"/>
    <w:rsid w:val="00E22728"/>
    <w:rsid w:val="00E31964"/>
    <w:rsid w:val="00E31E18"/>
    <w:rsid w:val="00E327A5"/>
    <w:rsid w:val="00E3494C"/>
    <w:rsid w:val="00E34A2B"/>
    <w:rsid w:val="00E35320"/>
    <w:rsid w:val="00E41B8F"/>
    <w:rsid w:val="00E45C4F"/>
    <w:rsid w:val="00E47EF2"/>
    <w:rsid w:val="00E55691"/>
    <w:rsid w:val="00E61092"/>
    <w:rsid w:val="00E64DC9"/>
    <w:rsid w:val="00E70504"/>
    <w:rsid w:val="00E7294C"/>
    <w:rsid w:val="00E73840"/>
    <w:rsid w:val="00E74DC7"/>
    <w:rsid w:val="00E763D6"/>
    <w:rsid w:val="00E82BA6"/>
    <w:rsid w:val="00E95BD1"/>
    <w:rsid w:val="00EA1FF3"/>
    <w:rsid w:val="00EB26A7"/>
    <w:rsid w:val="00EE15D6"/>
    <w:rsid w:val="00EE475A"/>
    <w:rsid w:val="00F02F56"/>
    <w:rsid w:val="00F06C08"/>
    <w:rsid w:val="00F176D8"/>
    <w:rsid w:val="00F23DA0"/>
    <w:rsid w:val="00F306F3"/>
    <w:rsid w:val="00F33927"/>
    <w:rsid w:val="00F3634D"/>
    <w:rsid w:val="00F40510"/>
    <w:rsid w:val="00F41536"/>
    <w:rsid w:val="00F63B7D"/>
    <w:rsid w:val="00F64553"/>
    <w:rsid w:val="00F64F73"/>
    <w:rsid w:val="00F66B89"/>
    <w:rsid w:val="00F67FAE"/>
    <w:rsid w:val="00F7428A"/>
    <w:rsid w:val="00F77C0E"/>
    <w:rsid w:val="00F858D8"/>
    <w:rsid w:val="00F87571"/>
    <w:rsid w:val="00F903A2"/>
    <w:rsid w:val="00F912F2"/>
    <w:rsid w:val="00FA40DC"/>
    <w:rsid w:val="00FA6CD2"/>
    <w:rsid w:val="00FA7086"/>
    <w:rsid w:val="00FB5588"/>
    <w:rsid w:val="00FB7831"/>
    <w:rsid w:val="00FC12AD"/>
    <w:rsid w:val="00FC26CC"/>
    <w:rsid w:val="00FC4B84"/>
    <w:rsid w:val="00FC54AD"/>
    <w:rsid w:val="00FC591E"/>
    <w:rsid w:val="00FE40D7"/>
    <w:rsid w:val="00FE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C3436E"/>
    <w:pPr>
      <w:widowControl w:val="0"/>
      <w:spacing w:after="0" w:line="240" w:lineRule="auto"/>
      <w:ind w:left="719"/>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E9D"/>
    <w:rPr>
      <w:rFonts w:ascii="Tahoma" w:hAnsi="Tahoma" w:cs="Tahoma"/>
      <w:sz w:val="16"/>
      <w:szCs w:val="16"/>
    </w:rPr>
  </w:style>
  <w:style w:type="paragraph" w:styleId="ListParagraph">
    <w:name w:val="List Paragraph"/>
    <w:basedOn w:val="Normal"/>
    <w:uiPriority w:val="34"/>
    <w:qFormat/>
    <w:rsid w:val="00C3436E"/>
    <w:pPr>
      <w:ind w:left="720"/>
      <w:contextualSpacing/>
    </w:pPr>
  </w:style>
  <w:style w:type="character" w:customStyle="1" w:styleId="Heading2Char">
    <w:name w:val="Heading 2 Char"/>
    <w:basedOn w:val="DefaultParagraphFont"/>
    <w:link w:val="Heading2"/>
    <w:uiPriority w:val="1"/>
    <w:rsid w:val="00C3436E"/>
    <w:rPr>
      <w:rFonts w:ascii="Arial" w:eastAsia="Arial" w:hAnsi="Arial"/>
    </w:rPr>
  </w:style>
  <w:style w:type="character" w:styleId="Hyperlink">
    <w:name w:val="Hyperlink"/>
    <w:basedOn w:val="DefaultParagraphFont"/>
    <w:uiPriority w:val="99"/>
    <w:unhideWhenUsed/>
    <w:rsid w:val="006B764B"/>
    <w:rPr>
      <w:color w:val="3192B9"/>
      <w:u w:val="single"/>
    </w:rPr>
  </w:style>
  <w:style w:type="table" w:styleId="TableGrid">
    <w:name w:val="Table Grid"/>
    <w:basedOn w:val="TableNormal"/>
    <w:uiPriority w:val="59"/>
    <w:rsid w:val="00771E94"/>
    <w:pPr>
      <w:spacing w:after="0" w:line="240" w:lineRule="auto"/>
    </w:pPr>
    <w:rPr>
      <w:rFonts w:ascii="Times New Roman" w:eastAsia="Times New Roman" w:hAnsi="Times New Roman" w:cs="Times New Roman"/>
      <w:sz w:val="20"/>
      <w:szCs w:val="20"/>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D45934"/>
    <w:pPr>
      <w:spacing w:after="0" w:line="240" w:lineRule="auto"/>
    </w:pPr>
    <w:rPr>
      <w:rFonts w:ascii="Consolas" w:eastAsia="Times New Roman" w:hAnsi="Consolas" w:cs="Times New Roman"/>
      <w:color w:val="000000"/>
      <w:kern w:val="28"/>
      <w:sz w:val="21"/>
      <w:szCs w:val="21"/>
      <w:lang w:val="en-AU" w:eastAsia="en-AU"/>
    </w:rPr>
  </w:style>
  <w:style w:type="character" w:customStyle="1" w:styleId="PlainTextChar">
    <w:name w:val="Plain Text Char"/>
    <w:basedOn w:val="DefaultParagraphFont"/>
    <w:link w:val="PlainText"/>
    <w:uiPriority w:val="99"/>
    <w:rsid w:val="00D45934"/>
    <w:rPr>
      <w:rFonts w:ascii="Consolas" w:eastAsia="Times New Roman" w:hAnsi="Consolas" w:cs="Times New Roman"/>
      <w:color w:val="000000"/>
      <w:kern w:val="28"/>
      <w:sz w:val="21"/>
      <w:szCs w:val="21"/>
      <w:lang w:val="en-AU" w:eastAsia="en-AU"/>
    </w:rPr>
  </w:style>
  <w:style w:type="paragraph" w:styleId="BodyText">
    <w:name w:val="Body Text"/>
    <w:basedOn w:val="Normal"/>
    <w:link w:val="BodyTextChar"/>
    <w:uiPriority w:val="1"/>
    <w:qFormat/>
    <w:rsid w:val="00D45934"/>
    <w:pPr>
      <w:widowControl w:val="0"/>
      <w:spacing w:after="0" w:line="240" w:lineRule="auto"/>
      <w:ind w:left="719"/>
    </w:pPr>
    <w:rPr>
      <w:rFonts w:ascii="Arial" w:eastAsia="Arial" w:hAnsi="Arial"/>
      <w:sz w:val="20"/>
      <w:szCs w:val="20"/>
    </w:rPr>
  </w:style>
  <w:style w:type="character" w:customStyle="1" w:styleId="BodyTextChar">
    <w:name w:val="Body Text Char"/>
    <w:basedOn w:val="DefaultParagraphFont"/>
    <w:link w:val="BodyText"/>
    <w:uiPriority w:val="1"/>
    <w:rsid w:val="00D45934"/>
    <w:rPr>
      <w:rFonts w:ascii="Arial" w:eastAsia="Arial" w:hAnsi="Arial"/>
      <w:sz w:val="20"/>
      <w:szCs w:val="20"/>
    </w:rPr>
  </w:style>
  <w:style w:type="character" w:styleId="Emphasis">
    <w:name w:val="Emphasis"/>
    <w:basedOn w:val="DefaultParagraphFont"/>
    <w:uiPriority w:val="20"/>
    <w:qFormat/>
    <w:rsid w:val="009B4E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C3436E"/>
    <w:pPr>
      <w:widowControl w:val="0"/>
      <w:spacing w:after="0" w:line="240" w:lineRule="auto"/>
      <w:ind w:left="719"/>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E9D"/>
    <w:rPr>
      <w:rFonts w:ascii="Tahoma" w:hAnsi="Tahoma" w:cs="Tahoma"/>
      <w:sz w:val="16"/>
      <w:szCs w:val="16"/>
    </w:rPr>
  </w:style>
  <w:style w:type="paragraph" w:styleId="ListParagraph">
    <w:name w:val="List Paragraph"/>
    <w:basedOn w:val="Normal"/>
    <w:uiPriority w:val="34"/>
    <w:qFormat/>
    <w:rsid w:val="00C3436E"/>
    <w:pPr>
      <w:ind w:left="720"/>
      <w:contextualSpacing/>
    </w:pPr>
  </w:style>
  <w:style w:type="character" w:customStyle="1" w:styleId="Heading2Char">
    <w:name w:val="Heading 2 Char"/>
    <w:basedOn w:val="DefaultParagraphFont"/>
    <w:link w:val="Heading2"/>
    <w:uiPriority w:val="1"/>
    <w:rsid w:val="00C3436E"/>
    <w:rPr>
      <w:rFonts w:ascii="Arial" w:eastAsia="Arial" w:hAnsi="Arial"/>
    </w:rPr>
  </w:style>
  <w:style w:type="character" w:styleId="Hyperlink">
    <w:name w:val="Hyperlink"/>
    <w:basedOn w:val="DefaultParagraphFont"/>
    <w:uiPriority w:val="99"/>
    <w:unhideWhenUsed/>
    <w:rsid w:val="006B764B"/>
    <w:rPr>
      <w:color w:val="3192B9"/>
      <w:u w:val="single"/>
    </w:rPr>
  </w:style>
  <w:style w:type="table" w:styleId="TableGrid">
    <w:name w:val="Table Grid"/>
    <w:basedOn w:val="TableNormal"/>
    <w:uiPriority w:val="59"/>
    <w:rsid w:val="00771E94"/>
    <w:pPr>
      <w:spacing w:after="0" w:line="240" w:lineRule="auto"/>
    </w:pPr>
    <w:rPr>
      <w:rFonts w:ascii="Times New Roman" w:eastAsia="Times New Roman" w:hAnsi="Times New Roman" w:cs="Times New Roman"/>
      <w:sz w:val="20"/>
      <w:szCs w:val="20"/>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D45934"/>
    <w:pPr>
      <w:spacing w:after="0" w:line="240" w:lineRule="auto"/>
    </w:pPr>
    <w:rPr>
      <w:rFonts w:ascii="Consolas" w:eastAsia="Times New Roman" w:hAnsi="Consolas" w:cs="Times New Roman"/>
      <w:color w:val="000000"/>
      <w:kern w:val="28"/>
      <w:sz w:val="21"/>
      <w:szCs w:val="21"/>
      <w:lang w:val="en-AU" w:eastAsia="en-AU"/>
    </w:rPr>
  </w:style>
  <w:style w:type="character" w:customStyle="1" w:styleId="PlainTextChar">
    <w:name w:val="Plain Text Char"/>
    <w:basedOn w:val="DefaultParagraphFont"/>
    <w:link w:val="PlainText"/>
    <w:uiPriority w:val="99"/>
    <w:rsid w:val="00D45934"/>
    <w:rPr>
      <w:rFonts w:ascii="Consolas" w:eastAsia="Times New Roman" w:hAnsi="Consolas" w:cs="Times New Roman"/>
      <w:color w:val="000000"/>
      <w:kern w:val="28"/>
      <w:sz w:val="21"/>
      <w:szCs w:val="21"/>
      <w:lang w:val="en-AU" w:eastAsia="en-AU"/>
    </w:rPr>
  </w:style>
  <w:style w:type="paragraph" w:styleId="BodyText">
    <w:name w:val="Body Text"/>
    <w:basedOn w:val="Normal"/>
    <w:link w:val="BodyTextChar"/>
    <w:uiPriority w:val="1"/>
    <w:qFormat/>
    <w:rsid w:val="00D45934"/>
    <w:pPr>
      <w:widowControl w:val="0"/>
      <w:spacing w:after="0" w:line="240" w:lineRule="auto"/>
      <w:ind w:left="719"/>
    </w:pPr>
    <w:rPr>
      <w:rFonts w:ascii="Arial" w:eastAsia="Arial" w:hAnsi="Arial"/>
      <w:sz w:val="20"/>
      <w:szCs w:val="20"/>
    </w:rPr>
  </w:style>
  <w:style w:type="character" w:customStyle="1" w:styleId="BodyTextChar">
    <w:name w:val="Body Text Char"/>
    <w:basedOn w:val="DefaultParagraphFont"/>
    <w:link w:val="BodyText"/>
    <w:uiPriority w:val="1"/>
    <w:rsid w:val="00D45934"/>
    <w:rPr>
      <w:rFonts w:ascii="Arial" w:eastAsia="Arial" w:hAnsi="Arial"/>
      <w:sz w:val="20"/>
      <w:szCs w:val="20"/>
    </w:rPr>
  </w:style>
  <w:style w:type="character" w:styleId="Emphasis">
    <w:name w:val="Emphasis"/>
    <w:basedOn w:val="DefaultParagraphFont"/>
    <w:uiPriority w:val="20"/>
    <w:qFormat/>
    <w:rsid w:val="009B4E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00770">
      <w:bodyDiv w:val="1"/>
      <w:marLeft w:val="0"/>
      <w:marRight w:val="0"/>
      <w:marTop w:val="0"/>
      <w:marBottom w:val="0"/>
      <w:divBdr>
        <w:top w:val="none" w:sz="0" w:space="0" w:color="auto"/>
        <w:left w:val="none" w:sz="0" w:space="0" w:color="auto"/>
        <w:bottom w:val="none" w:sz="0" w:space="0" w:color="auto"/>
        <w:right w:val="none" w:sz="0" w:space="0" w:color="auto"/>
      </w:divBdr>
      <w:divsChild>
        <w:div w:id="376392498">
          <w:marLeft w:val="0"/>
          <w:marRight w:val="0"/>
          <w:marTop w:val="0"/>
          <w:marBottom w:val="0"/>
          <w:divBdr>
            <w:top w:val="none" w:sz="0" w:space="0" w:color="auto"/>
            <w:left w:val="none" w:sz="0" w:space="0" w:color="auto"/>
            <w:bottom w:val="none" w:sz="0" w:space="0" w:color="auto"/>
            <w:right w:val="none" w:sz="0" w:space="0" w:color="auto"/>
          </w:divBdr>
        </w:div>
      </w:divsChild>
    </w:div>
    <w:div w:id="857233560">
      <w:bodyDiv w:val="1"/>
      <w:marLeft w:val="0"/>
      <w:marRight w:val="0"/>
      <w:marTop w:val="0"/>
      <w:marBottom w:val="0"/>
      <w:divBdr>
        <w:top w:val="none" w:sz="0" w:space="0" w:color="auto"/>
        <w:left w:val="none" w:sz="0" w:space="0" w:color="auto"/>
        <w:bottom w:val="none" w:sz="0" w:space="0" w:color="auto"/>
        <w:right w:val="none" w:sz="0" w:space="0" w:color="auto"/>
      </w:divBdr>
      <w:divsChild>
        <w:div w:id="595213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ls360.com/" TargetMode="External"/><Relationship Id="rId18" Type="http://schemas.openxmlformats.org/officeDocument/2006/relationships/hyperlink" Target="http://cls360.com/" TargetMode="External"/><Relationship Id="rId26" Type="http://schemas.openxmlformats.org/officeDocument/2006/relationships/hyperlink" Target="https://www.facebook.com/groups/vis21/" TargetMode="External"/><Relationship Id="rId3" Type="http://schemas.microsoft.com/office/2007/relationships/stylesWithEffects" Target="stylesWithEffects.xml"/><Relationship Id="rId21" Type="http://schemas.openxmlformats.org/officeDocument/2006/relationships/hyperlink" Target="file:///C:\Users\Pammy\AppData\Local\Microsoft\Windows\Temporary%20Internet%20Files\Content.Outlook\63WXJXUJ\vis21.weebly.com" TargetMode="External"/><Relationship Id="rId7" Type="http://schemas.openxmlformats.org/officeDocument/2006/relationships/image" Target="file:///C:\STOCKLAYOUTS\CURRENT%20PROJECTS\FN99807-PL\FN99807-IMG03.emf" TargetMode="External"/><Relationship Id="rId12" Type="http://schemas.openxmlformats.org/officeDocument/2006/relationships/hyperlink" Target="http://cls360.com/" TargetMode="External"/><Relationship Id="rId17" Type="http://schemas.openxmlformats.org/officeDocument/2006/relationships/hyperlink" Target="http://www.mcallisterleadership.com.au/" TargetMode="External"/><Relationship Id="rId25" Type="http://schemas.openxmlformats.org/officeDocument/2006/relationships/hyperlink" Target="http://vis21.weebly.com/" TargetMode="External"/><Relationship Id="rId2" Type="http://schemas.openxmlformats.org/officeDocument/2006/relationships/styles" Target="styles.xml"/><Relationship Id="rId16" Type="http://schemas.openxmlformats.org/officeDocument/2006/relationships/hyperlink" Target="http://www.mcallisterleadership.com.au/"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file:///C:\Users\Pammy\AppData\Local\Microsoft\Windows\Temporary%20Internet%20Files\Content.Outlook\63WXJXUJ\vis21.weebly.com"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facebook.com/groups/vis21/" TargetMode="External"/><Relationship Id="rId28" Type="http://schemas.openxmlformats.org/officeDocument/2006/relationships/theme" Target="theme/theme1.xml"/><Relationship Id="rId10" Type="http://schemas.openxmlformats.org/officeDocument/2006/relationships/hyperlink" Target="file:///C:\Users\Pammy\AppData\Local\Microsoft\Windows\Temporary%20Internet%20Files\Content.Outlook\63WXJXUJ\vis21.weebly.com" TargetMode="External"/><Relationship Id="rId19" Type="http://schemas.openxmlformats.org/officeDocument/2006/relationships/hyperlink" Target="http://bunyamountains.com.a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hyperlink" Target="mailto:vision21assoc@gmail.com" TargetMode="Externa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McAllister</dc:creator>
  <cp:lastModifiedBy>Pammy</cp:lastModifiedBy>
  <cp:revision>2</cp:revision>
  <cp:lastPrinted>2014-08-22T23:39:00Z</cp:lastPrinted>
  <dcterms:created xsi:type="dcterms:W3CDTF">2014-09-05T23:30:00Z</dcterms:created>
  <dcterms:modified xsi:type="dcterms:W3CDTF">2014-09-05T23:30:00Z</dcterms:modified>
</cp:coreProperties>
</file>